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Default="002A448E" w:rsidP="002A448E">
      <w:pPr>
        <w:jc w:val="center"/>
        <w:rPr>
          <w:rFonts w:ascii="Arial" w:hAnsi="Arial" w:cs="Arial"/>
          <w:b/>
          <w:u w:val="single"/>
        </w:rPr>
      </w:pPr>
      <w:r>
        <w:rPr>
          <w:rFonts w:ascii="Arial" w:hAnsi="Arial" w:cs="Arial"/>
          <w:b/>
          <w:u w:val="single"/>
        </w:rPr>
        <w:t>COUNCIL MEETING AGENDA</w:t>
      </w:r>
    </w:p>
    <w:p w:rsidR="002A448E" w:rsidRDefault="002A448E" w:rsidP="002A448E">
      <w:pPr>
        <w:jc w:val="center"/>
        <w:rPr>
          <w:rFonts w:ascii="Arial" w:hAnsi="Arial" w:cs="Arial"/>
          <w:b/>
        </w:rPr>
      </w:pPr>
    </w:p>
    <w:p w:rsidR="002A448E" w:rsidRDefault="002F7256" w:rsidP="002A448E">
      <w:pPr>
        <w:jc w:val="center"/>
        <w:rPr>
          <w:rFonts w:ascii="Arial" w:hAnsi="Arial" w:cs="Arial"/>
          <w:b/>
        </w:rPr>
      </w:pPr>
      <w:r>
        <w:rPr>
          <w:rFonts w:ascii="Arial" w:hAnsi="Arial" w:cs="Arial"/>
          <w:b/>
        </w:rPr>
        <w:t>December 19</w:t>
      </w:r>
      <w:r w:rsidR="00EA7E80">
        <w:rPr>
          <w:rFonts w:ascii="Arial" w:hAnsi="Arial" w:cs="Arial"/>
          <w:b/>
        </w:rPr>
        <w:t xml:space="preserve">, 2017 </w:t>
      </w:r>
    </w:p>
    <w:p w:rsidR="002A448E" w:rsidRDefault="002A448E" w:rsidP="002A448E">
      <w:pPr>
        <w:pBdr>
          <w:bottom w:val="dotted" w:sz="24" w:space="1" w:color="auto"/>
        </w:pBdr>
        <w:rPr>
          <w:rFonts w:ascii="Arial" w:hAnsi="Arial" w:cs="Arial"/>
          <w:sz w:val="24"/>
          <w:szCs w:val="24"/>
        </w:rPr>
      </w:pPr>
    </w:p>
    <w:p w:rsidR="002A448E" w:rsidRDefault="002A448E" w:rsidP="002A448E">
      <w:pPr>
        <w:jc w:val="center"/>
        <w:rPr>
          <w:rFonts w:ascii="Arial" w:hAnsi="Arial" w:cs="Arial"/>
          <w:b/>
          <w:sz w:val="24"/>
          <w:szCs w:val="24"/>
          <w:u w:val="single"/>
        </w:rPr>
      </w:pPr>
    </w:p>
    <w:p w:rsidR="002A448E" w:rsidRDefault="002A448E" w:rsidP="002A448E">
      <w:pPr>
        <w:jc w:val="center"/>
        <w:rPr>
          <w:rFonts w:ascii="Arial" w:hAnsi="Arial" w:cs="Arial"/>
          <w:b/>
          <w:sz w:val="24"/>
          <w:szCs w:val="24"/>
          <w:u w:val="single"/>
        </w:rPr>
      </w:pPr>
      <w:r>
        <w:rPr>
          <w:rFonts w:ascii="Arial" w:hAnsi="Arial" w:cs="Arial"/>
          <w:b/>
          <w:sz w:val="24"/>
          <w:szCs w:val="24"/>
          <w:u w:val="single"/>
        </w:rPr>
        <w:t>APPROVAL OF MINUTES</w:t>
      </w:r>
    </w:p>
    <w:p w:rsidR="002A448E" w:rsidRDefault="002A448E" w:rsidP="002A448E">
      <w:pPr>
        <w:jc w:val="center"/>
        <w:rPr>
          <w:rFonts w:ascii="Arial" w:hAnsi="Arial" w:cs="Arial"/>
          <w:b/>
          <w:sz w:val="24"/>
          <w:szCs w:val="24"/>
          <w:u w:val="single"/>
        </w:rPr>
      </w:pPr>
    </w:p>
    <w:p w:rsidR="002A448E" w:rsidRDefault="002A448E" w:rsidP="002A448E">
      <w:pPr>
        <w:pBdr>
          <w:bottom w:val="dotted" w:sz="24" w:space="1" w:color="auto"/>
        </w:pBdr>
        <w:jc w:val="center"/>
        <w:rPr>
          <w:rFonts w:ascii="Arial" w:hAnsi="Arial" w:cs="Arial"/>
          <w:b/>
          <w:sz w:val="24"/>
          <w:szCs w:val="24"/>
        </w:rPr>
      </w:pPr>
      <w:r>
        <w:rPr>
          <w:rFonts w:ascii="Arial" w:hAnsi="Arial" w:cs="Arial"/>
          <w:b/>
          <w:sz w:val="24"/>
          <w:szCs w:val="24"/>
        </w:rPr>
        <w:t xml:space="preserve">The Regular Meeting </w:t>
      </w:r>
    </w:p>
    <w:p w:rsidR="002A448E" w:rsidRDefault="002F7256" w:rsidP="002A448E">
      <w:pPr>
        <w:pBdr>
          <w:bottom w:val="dotted" w:sz="24" w:space="1" w:color="auto"/>
        </w:pBdr>
        <w:jc w:val="center"/>
        <w:rPr>
          <w:rFonts w:ascii="Arial" w:hAnsi="Arial" w:cs="Arial"/>
          <w:b/>
          <w:sz w:val="24"/>
          <w:szCs w:val="24"/>
        </w:rPr>
      </w:pPr>
      <w:r>
        <w:rPr>
          <w:rFonts w:ascii="Arial" w:hAnsi="Arial" w:cs="Arial"/>
          <w:b/>
          <w:sz w:val="24"/>
          <w:szCs w:val="24"/>
        </w:rPr>
        <w:t>Minutes of November 21</w:t>
      </w:r>
      <w:r w:rsidR="002A448E">
        <w:rPr>
          <w:rFonts w:ascii="Arial" w:hAnsi="Arial" w:cs="Arial"/>
          <w:b/>
          <w:sz w:val="24"/>
          <w:szCs w:val="24"/>
        </w:rPr>
        <w:t>, 2017</w:t>
      </w:r>
    </w:p>
    <w:p w:rsidR="002F7256" w:rsidRDefault="002F7256" w:rsidP="002A448E">
      <w:pPr>
        <w:pBdr>
          <w:bottom w:val="dotted" w:sz="24" w:space="1" w:color="auto"/>
        </w:pBdr>
        <w:jc w:val="center"/>
        <w:rPr>
          <w:rFonts w:ascii="Arial" w:hAnsi="Arial" w:cs="Arial"/>
          <w:b/>
          <w:sz w:val="24"/>
          <w:szCs w:val="24"/>
        </w:rPr>
      </w:pPr>
      <w:proofErr w:type="gramStart"/>
      <w:r>
        <w:rPr>
          <w:rFonts w:ascii="Arial" w:hAnsi="Arial" w:cs="Arial"/>
          <w:b/>
          <w:sz w:val="24"/>
          <w:szCs w:val="24"/>
        </w:rPr>
        <w:t>and</w:t>
      </w:r>
      <w:proofErr w:type="gramEnd"/>
      <w:r>
        <w:rPr>
          <w:rFonts w:ascii="Arial" w:hAnsi="Arial" w:cs="Arial"/>
          <w:b/>
          <w:sz w:val="24"/>
          <w:szCs w:val="24"/>
        </w:rPr>
        <w:t xml:space="preserve"> the Special</w:t>
      </w:r>
      <w:r w:rsidR="00C738CC">
        <w:rPr>
          <w:rFonts w:ascii="Arial" w:hAnsi="Arial" w:cs="Arial"/>
          <w:b/>
          <w:sz w:val="24"/>
          <w:szCs w:val="24"/>
        </w:rPr>
        <w:t xml:space="preserve"> Meeting of December 7, 2017</w:t>
      </w:r>
      <w:r>
        <w:rPr>
          <w:rFonts w:ascii="Arial" w:hAnsi="Arial" w:cs="Arial"/>
          <w:b/>
          <w:sz w:val="24"/>
          <w:szCs w:val="24"/>
        </w:rPr>
        <w:t xml:space="preserve"> </w:t>
      </w:r>
    </w:p>
    <w:p w:rsidR="002A448E" w:rsidRDefault="002A448E" w:rsidP="002A448E">
      <w:pPr>
        <w:pBdr>
          <w:bottom w:val="dotted" w:sz="24" w:space="1" w:color="auto"/>
        </w:pBdr>
        <w:jc w:val="center"/>
        <w:rPr>
          <w:rFonts w:ascii="Arial" w:hAnsi="Arial" w:cs="Arial"/>
          <w:b/>
          <w:sz w:val="24"/>
          <w:szCs w:val="24"/>
        </w:rPr>
      </w:pPr>
      <w:r>
        <w:rPr>
          <w:rFonts w:ascii="Arial" w:hAnsi="Arial" w:cs="Arial"/>
          <w:b/>
          <w:sz w:val="24"/>
          <w:szCs w:val="24"/>
        </w:rPr>
        <w:t xml:space="preserve"> </w:t>
      </w:r>
    </w:p>
    <w:p w:rsidR="002A448E" w:rsidRDefault="002A448E" w:rsidP="002A448E">
      <w:pPr>
        <w:jc w:val="center"/>
        <w:rPr>
          <w:rFonts w:ascii="Arial" w:hAnsi="Arial" w:cs="Arial"/>
          <w:b/>
        </w:rPr>
      </w:pPr>
    </w:p>
    <w:p w:rsidR="00E42602" w:rsidRPr="00316694" w:rsidRDefault="00CE2EA1" w:rsidP="002A448E">
      <w:pPr>
        <w:jc w:val="center"/>
        <w:rPr>
          <w:rFonts w:ascii="Arial" w:hAnsi="Arial" w:cs="Arial"/>
          <w:b/>
          <w:u w:val="single"/>
        </w:rPr>
      </w:pPr>
      <w:r>
        <w:rPr>
          <w:rFonts w:ascii="Arial" w:hAnsi="Arial" w:cs="Arial"/>
          <w:b/>
          <w:u w:val="single"/>
        </w:rPr>
        <w:t>PRESENTATIONS</w:t>
      </w:r>
    </w:p>
    <w:p w:rsidR="008952AE" w:rsidRDefault="008952AE" w:rsidP="002A448E">
      <w:pPr>
        <w:jc w:val="center"/>
        <w:rPr>
          <w:rFonts w:ascii="Arial" w:hAnsi="Arial" w:cs="Arial"/>
          <w:b/>
        </w:rPr>
      </w:pPr>
    </w:p>
    <w:p w:rsidR="00F02F5B" w:rsidRDefault="002F7256" w:rsidP="002A448E">
      <w:pPr>
        <w:jc w:val="center"/>
        <w:rPr>
          <w:rFonts w:ascii="Arial" w:hAnsi="Arial" w:cs="Arial"/>
          <w:b/>
        </w:rPr>
      </w:pPr>
      <w:r>
        <w:rPr>
          <w:rFonts w:ascii="Arial" w:hAnsi="Arial" w:cs="Arial"/>
          <w:b/>
        </w:rPr>
        <w:t>Monty Brooks – Service as Fourth Ward Councilman</w:t>
      </w:r>
    </w:p>
    <w:p w:rsidR="002F7256" w:rsidRDefault="002F7256" w:rsidP="002A448E">
      <w:pPr>
        <w:jc w:val="center"/>
        <w:rPr>
          <w:rFonts w:ascii="Arial" w:hAnsi="Arial" w:cs="Arial"/>
          <w:b/>
        </w:rPr>
      </w:pPr>
      <w:r>
        <w:rPr>
          <w:rFonts w:ascii="Arial" w:hAnsi="Arial" w:cs="Arial"/>
          <w:b/>
        </w:rPr>
        <w:t>Robert Sadowski – Service as Sixth Ward Councilman</w:t>
      </w:r>
    </w:p>
    <w:p w:rsidR="002915D1" w:rsidRDefault="002915D1" w:rsidP="002A448E">
      <w:pPr>
        <w:jc w:val="center"/>
        <w:rPr>
          <w:rFonts w:ascii="Arial" w:hAnsi="Arial" w:cs="Arial"/>
          <w:b/>
        </w:rPr>
      </w:pPr>
    </w:p>
    <w:p w:rsidR="00D22714" w:rsidRDefault="002915D1" w:rsidP="002A448E">
      <w:pPr>
        <w:jc w:val="center"/>
        <w:rPr>
          <w:rFonts w:ascii="Arial" w:hAnsi="Arial" w:cs="Arial"/>
          <w:b/>
        </w:rPr>
      </w:pPr>
      <w:r>
        <w:rPr>
          <w:rFonts w:ascii="Arial" w:hAnsi="Arial" w:cs="Arial"/>
          <w:b/>
        </w:rPr>
        <w:t>**************************************************</w:t>
      </w:r>
    </w:p>
    <w:p w:rsidR="00D22714" w:rsidRDefault="00D22714" w:rsidP="002A448E">
      <w:pPr>
        <w:jc w:val="center"/>
        <w:rPr>
          <w:rFonts w:ascii="Arial" w:hAnsi="Arial" w:cs="Arial"/>
          <w:b/>
        </w:rPr>
      </w:pPr>
      <w:r>
        <w:rPr>
          <w:rFonts w:ascii="Arial" w:hAnsi="Arial" w:cs="Arial"/>
          <w:b/>
        </w:rPr>
        <w:t xml:space="preserve">Neighbor of the Year </w:t>
      </w:r>
    </w:p>
    <w:p w:rsidR="00D22714" w:rsidRDefault="00D22714" w:rsidP="002A448E">
      <w:pPr>
        <w:jc w:val="center"/>
        <w:rPr>
          <w:rFonts w:ascii="Arial" w:hAnsi="Arial" w:cs="Arial"/>
          <w:b/>
        </w:rPr>
      </w:pPr>
      <w:r>
        <w:rPr>
          <w:rFonts w:ascii="Arial" w:hAnsi="Arial" w:cs="Arial"/>
          <w:b/>
        </w:rPr>
        <w:t xml:space="preserve">Ramses Estrada </w:t>
      </w:r>
    </w:p>
    <w:p w:rsidR="00BE348D" w:rsidRDefault="00BE348D" w:rsidP="002A448E">
      <w:pPr>
        <w:jc w:val="center"/>
        <w:rPr>
          <w:rFonts w:ascii="Arial" w:hAnsi="Arial" w:cs="Arial"/>
          <w:b/>
        </w:rPr>
      </w:pPr>
    </w:p>
    <w:p w:rsidR="00BE348D" w:rsidRDefault="00BE348D" w:rsidP="002A448E">
      <w:pPr>
        <w:jc w:val="center"/>
        <w:rPr>
          <w:rFonts w:ascii="Arial" w:hAnsi="Arial" w:cs="Arial"/>
          <w:b/>
        </w:rPr>
      </w:pPr>
      <w:r w:rsidRPr="003076FB">
        <w:rPr>
          <w:rFonts w:ascii="Arial" w:eastAsia="Times New Roman" w:hAnsi="Arial" w:cs="Arial"/>
          <w:b/>
          <w:bCs/>
          <w:color w:val="000000"/>
          <w:sz w:val="24"/>
          <w:szCs w:val="24"/>
        </w:rPr>
        <w:t>Recognizing the 90</w:t>
      </w:r>
      <w:r w:rsidRPr="003076FB">
        <w:rPr>
          <w:rFonts w:ascii="Arial" w:eastAsia="Times New Roman" w:hAnsi="Arial" w:cs="Arial"/>
          <w:b/>
          <w:bCs/>
          <w:color w:val="000000"/>
          <w:sz w:val="24"/>
          <w:szCs w:val="24"/>
          <w:vertAlign w:val="superscript"/>
        </w:rPr>
        <w:t>th</w:t>
      </w:r>
      <w:r w:rsidRPr="003076FB">
        <w:rPr>
          <w:rFonts w:ascii="Arial" w:eastAsia="Times New Roman" w:hAnsi="Arial" w:cs="Arial"/>
          <w:b/>
          <w:bCs/>
          <w:color w:val="000000"/>
          <w:sz w:val="24"/>
          <w:szCs w:val="24"/>
        </w:rPr>
        <w:t xml:space="preserve"> Anniversary of the Linden Free Public Library</w:t>
      </w:r>
    </w:p>
    <w:p w:rsidR="002F7256" w:rsidRDefault="002F7256" w:rsidP="002A448E">
      <w:pPr>
        <w:jc w:val="center"/>
        <w:rPr>
          <w:rFonts w:ascii="Arial" w:hAnsi="Arial" w:cs="Arial"/>
          <w:b/>
        </w:rPr>
      </w:pPr>
      <w:bookmarkStart w:id="0" w:name="_GoBack"/>
      <w:bookmarkEnd w:id="0"/>
    </w:p>
    <w:p w:rsidR="002A448E" w:rsidRDefault="002A448E" w:rsidP="002A448E">
      <w:pPr>
        <w:jc w:val="center"/>
        <w:rPr>
          <w:rFonts w:ascii="Arial" w:hAnsi="Arial" w:cs="Arial"/>
          <w:b/>
        </w:rPr>
      </w:pPr>
      <w:r>
        <w:rPr>
          <w:rFonts w:ascii="Arial" w:hAnsi="Arial" w:cs="Arial"/>
          <w:b/>
        </w:rPr>
        <w:t>*************************************************************************************************************</w:t>
      </w:r>
    </w:p>
    <w:p w:rsidR="00330DC6" w:rsidRDefault="00F44EF9" w:rsidP="002A448E">
      <w:pPr>
        <w:jc w:val="center"/>
        <w:rPr>
          <w:rFonts w:ascii="Arial" w:hAnsi="Arial" w:cs="Arial"/>
          <w:b/>
          <w:u w:val="single"/>
        </w:rPr>
      </w:pPr>
      <w:r>
        <w:rPr>
          <w:rFonts w:ascii="Arial" w:hAnsi="Arial" w:cs="Arial"/>
          <w:b/>
          <w:u w:val="single"/>
        </w:rPr>
        <w:t>O</w:t>
      </w:r>
      <w:r w:rsidR="005F69EB">
        <w:rPr>
          <w:rFonts w:ascii="Arial" w:hAnsi="Arial" w:cs="Arial"/>
          <w:b/>
          <w:u w:val="single"/>
        </w:rPr>
        <w:t>RDI</w:t>
      </w:r>
      <w:r w:rsidR="00CB6C1E">
        <w:rPr>
          <w:rFonts w:ascii="Arial" w:hAnsi="Arial" w:cs="Arial"/>
          <w:b/>
          <w:u w:val="single"/>
        </w:rPr>
        <w:t>NANCE HELD FROM THE OCTOBER 17</w:t>
      </w:r>
      <w:r>
        <w:rPr>
          <w:rFonts w:ascii="Arial" w:hAnsi="Arial" w:cs="Arial"/>
          <w:b/>
          <w:u w:val="single"/>
        </w:rPr>
        <w:t>, 2017 MEETING</w:t>
      </w:r>
    </w:p>
    <w:p w:rsidR="00F44EF9" w:rsidRDefault="00F44EF9" w:rsidP="002A448E">
      <w:pPr>
        <w:jc w:val="center"/>
        <w:rPr>
          <w:rFonts w:ascii="Arial" w:hAnsi="Arial" w:cs="Arial"/>
          <w:b/>
          <w:u w:val="single"/>
        </w:rPr>
      </w:pPr>
    </w:p>
    <w:p w:rsidR="00F44EF9" w:rsidRDefault="00F44EF9" w:rsidP="00F44EF9">
      <w:pPr>
        <w:ind w:left="1080" w:hanging="1080"/>
      </w:pPr>
      <w:r>
        <w:t>#61-48</w:t>
      </w:r>
      <w:r>
        <w:tab/>
        <w:t xml:space="preserve">A bond ordinance authorizing various capital improvements at the Linden Train Station, and appropriating $1,000,000.00 therefore and authorizing the issuance of $950,000. Bonds or notes to finance part of the cost thereof. </w:t>
      </w:r>
    </w:p>
    <w:p w:rsidR="00330DC6" w:rsidRDefault="00330DC6" w:rsidP="002A448E">
      <w:pPr>
        <w:jc w:val="center"/>
        <w:rPr>
          <w:rFonts w:ascii="Arial" w:hAnsi="Arial" w:cs="Arial"/>
          <w:b/>
          <w:u w:val="single"/>
        </w:rPr>
      </w:pPr>
    </w:p>
    <w:p w:rsidR="002A448E" w:rsidRDefault="002A448E" w:rsidP="002A448E">
      <w:pPr>
        <w:jc w:val="center"/>
        <w:rPr>
          <w:rFonts w:ascii="Arial" w:hAnsi="Arial" w:cs="Arial"/>
          <w:b/>
          <w:u w:val="single"/>
        </w:rPr>
      </w:pPr>
      <w:r>
        <w:rPr>
          <w:rFonts w:ascii="Arial" w:hAnsi="Arial" w:cs="Arial"/>
          <w:b/>
          <w:u w:val="single"/>
        </w:rPr>
        <w:t>ORDINANCE ON HEARING</w:t>
      </w:r>
    </w:p>
    <w:p w:rsidR="0033103B" w:rsidRDefault="0033103B" w:rsidP="00B9272E">
      <w:pPr>
        <w:ind w:left="1440" w:hanging="1440"/>
      </w:pPr>
    </w:p>
    <w:p w:rsidR="006A49FE" w:rsidRDefault="006A49FE" w:rsidP="00543876">
      <w:pPr>
        <w:ind w:left="720" w:hanging="720"/>
      </w:pPr>
      <w:r>
        <w:t>#61-71</w:t>
      </w:r>
      <w:r>
        <w:tab/>
        <w:t xml:space="preserve">Bond ordinance providing an appropriation of $60,500 for the acquisition and installation of a salt dome for the Department of Public Works and authorizing the issuance of $57,475. Bonds or notes of the City for financing part of the appropriation. </w:t>
      </w:r>
    </w:p>
    <w:p w:rsidR="006A49FE" w:rsidRDefault="006A49FE" w:rsidP="006A49FE">
      <w:pPr>
        <w:pStyle w:val="ListParagraph"/>
        <w:ind w:left="1080"/>
      </w:pPr>
    </w:p>
    <w:p w:rsidR="006A49FE" w:rsidRDefault="006A49FE" w:rsidP="006A49FE">
      <w:pPr>
        <w:ind w:left="720" w:hanging="720"/>
      </w:pPr>
      <w:r>
        <w:t>#61-72</w:t>
      </w:r>
      <w:r>
        <w:tab/>
        <w:t xml:space="preserve">An ordinance to amend and supplement Chapter XXIV, Cable Communications System, of an ordinance entitled, “an ordinance adopting and enacting the Revised General Ordinances of the City of Linden, 1999,” Passed November 23, 1999 and approved November 24, 1999 and as amended and supplemented. </w:t>
      </w:r>
    </w:p>
    <w:p w:rsidR="006A49FE" w:rsidRDefault="006A49FE" w:rsidP="00A445B4">
      <w:pPr>
        <w:spacing w:line="240" w:lineRule="auto"/>
        <w:ind w:left="1440"/>
      </w:pPr>
      <w:r>
        <w:t>DELETE:</w:t>
      </w:r>
    </w:p>
    <w:p w:rsidR="006A49FE" w:rsidRDefault="006A49FE" w:rsidP="00A445B4">
      <w:pPr>
        <w:spacing w:line="240" w:lineRule="auto"/>
        <w:ind w:left="1440" w:firstLine="720"/>
      </w:pPr>
      <w:r>
        <w:t xml:space="preserve"> SECTION 24-1, FRANCHISE WITH COMCAST OF NEW JERSEY in its entirety</w:t>
      </w:r>
    </w:p>
    <w:p w:rsidR="006A49FE" w:rsidRDefault="006A49FE" w:rsidP="00A445B4">
      <w:pPr>
        <w:spacing w:line="240" w:lineRule="auto"/>
      </w:pPr>
      <w:r>
        <w:tab/>
      </w:r>
      <w:r>
        <w:tab/>
        <w:t>ADD:</w:t>
      </w:r>
    </w:p>
    <w:p w:rsidR="006A49FE" w:rsidRDefault="006A49FE" w:rsidP="00A445B4">
      <w:pPr>
        <w:spacing w:line="240" w:lineRule="auto"/>
      </w:pPr>
      <w:r>
        <w:tab/>
      </w:r>
      <w:r>
        <w:tab/>
      </w:r>
      <w:r>
        <w:tab/>
        <w:t>NEW SECTION 24-1, FRANCHISE WITH COMCAST OF NEW JERSEY</w:t>
      </w:r>
    </w:p>
    <w:p w:rsidR="006A49FE" w:rsidRDefault="006A49FE" w:rsidP="00A445B4">
      <w:pPr>
        <w:spacing w:line="240" w:lineRule="auto"/>
      </w:pPr>
    </w:p>
    <w:p w:rsidR="00EC6E7F" w:rsidRDefault="006A49FE" w:rsidP="000A6FE4">
      <w:pPr>
        <w:ind w:left="720" w:hanging="720"/>
      </w:pPr>
      <w:r>
        <w:t>#61-73</w:t>
      </w:r>
      <w:r>
        <w:tab/>
      </w:r>
      <w:proofErr w:type="gramStart"/>
      <w:r>
        <w:t>An</w:t>
      </w:r>
      <w:proofErr w:type="gramEnd"/>
      <w:r>
        <w:t xml:space="preserve"> ordinance amending ordinance No. 61-54 Ordinance of the City Council of the City of Linden vacating the perpetual easement reserved for the benefit of public utility companies on a portion of Lumber Street Pursuant To N.J.S.A 40:67-1 et seq. </w:t>
      </w:r>
    </w:p>
    <w:p w:rsidR="000A6FE4" w:rsidRDefault="000A6FE4" w:rsidP="000A6FE4">
      <w:pPr>
        <w:ind w:left="720" w:hanging="720"/>
      </w:pPr>
    </w:p>
    <w:p w:rsidR="006A49FE" w:rsidRDefault="006A49FE" w:rsidP="006A49FE">
      <w:pPr>
        <w:ind w:left="720" w:hanging="720"/>
      </w:pPr>
      <w:r>
        <w:t>#61-74</w:t>
      </w:r>
      <w:r>
        <w:tab/>
        <w:t>An ordinance to amend and supplement Chapter II, Administration,  of an ordinance entitled, “an ordinance adopting and enacting the Revised General Ordinances of the City of Linden, 1999,” Passed November 23, 1999 and approved November 24, 1999 and as amended and supplemented.</w:t>
      </w:r>
    </w:p>
    <w:p w:rsidR="006A49FE" w:rsidRDefault="006A49FE" w:rsidP="006A49FE">
      <w:pPr>
        <w:pStyle w:val="ListParagraph"/>
        <w:ind w:left="1440"/>
      </w:pPr>
      <w:r>
        <w:t xml:space="preserve"> DELETE SECTION: </w:t>
      </w:r>
    </w:p>
    <w:p w:rsidR="006A49FE" w:rsidRDefault="006A49FE" w:rsidP="006A49FE">
      <w:pPr>
        <w:pStyle w:val="ListParagraph"/>
        <w:ind w:left="1440"/>
      </w:pPr>
      <w:r>
        <w:tab/>
        <w:t xml:space="preserve">2-66.2 Membership </w:t>
      </w:r>
    </w:p>
    <w:p w:rsidR="006A49FE" w:rsidRDefault="006A49FE" w:rsidP="006A49FE">
      <w:pPr>
        <w:pStyle w:val="ListParagraph"/>
        <w:ind w:left="1440"/>
      </w:pPr>
      <w:r>
        <w:t>ADD SECTION</w:t>
      </w:r>
    </w:p>
    <w:p w:rsidR="006A49FE" w:rsidRDefault="006A49FE" w:rsidP="006A49FE">
      <w:pPr>
        <w:pStyle w:val="ListParagraph"/>
        <w:ind w:left="1440"/>
      </w:pPr>
      <w:r>
        <w:tab/>
        <w:t>2-66.2 membership.</w:t>
      </w:r>
    </w:p>
    <w:p w:rsidR="006A49FE" w:rsidRDefault="006A49FE" w:rsidP="006A49FE">
      <w:pPr>
        <w:pStyle w:val="ListParagraph"/>
        <w:ind w:left="1440"/>
      </w:pPr>
      <w:r>
        <w:t>(Correcting the number of public members of the Linden Historical Society)</w:t>
      </w:r>
    </w:p>
    <w:p w:rsidR="000A6FE4" w:rsidRDefault="000A6FE4" w:rsidP="006A49FE">
      <w:pPr>
        <w:pStyle w:val="ListParagraph"/>
        <w:ind w:left="1440"/>
      </w:pPr>
    </w:p>
    <w:p w:rsidR="000A6FE4" w:rsidRDefault="000A6FE4" w:rsidP="006A49FE">
      <w:pPr>
        <w:pStyle w:val="ListParagraph"/>
        <w:ind w:left="1440"/>
      </w:pPr>
    </w:p>
    <w:p w:rsidR="000A6FE4" w:rsidRDefault="000A6FE4" w:rsidP="006A49FE">
      <w:pPr>
        <w:pStyle w:val="ListParagraph"/>
        <w:ind w:left="1440"/>
      </w:pPr>
    </w:p>
    <w:p w:rsidR="006A49FE" w:rsidRDefault="006A49FE" w:rsidP="006A49FE">
      <w:pPr>
        <w:pStyle w:val="ListParagraph"/>
        <w:ind w:left="1080"/>
      </w:pPr>
    </w:p>
    <w:p w:rsidR="006A49FE" w:rsidRDefault="006A49FE" w:rsidP="006A49FE">
      <w:pPr>
        <w:ind w:left="720" w:hanging="720"/>
      </w:pPr>
      <w:r>
        <w:t>#61-75</w:t>
      </w:r>
      <w: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6A49FE" w:rsidRDefault="006A49FE" w:rsidP="006A49FE">
      <w:pPr>
        <w:pStyle w:val="ListParagraph"/>
        <w:ind w:left="1440"/>
      </w:pPr>
      <w:r>
        <w:t>7-10 Parking Prohibited At All Times on Certain Streets</w:t>
      </w:r>
    </w:p>
    <w:p w:rsidR="006A49FE" w:rsidRDefault="006A49FE" w:rsidP="006A49FE">
      <w:pPr>
        <w:pStyle w:val="ListParagraph"/>
        <w:ind w:left="1440"/>
      </w:pPr>
    </w:p>
    <w:p w:rsidR="006A49FE" w:rsidRDefault="006A49FE" w:rsidP="006A49FE">
      <w:pPr>
        <w:pStyle w:val="ListParagraph"/>
        <w:ind w:left="1440"/>
        <w:rPr>
          <w:u w:val="single"/>
        </w:rPr>
      </w:pPr>
      <w:r>
        <w:rPr>
          <w:u w:val="single"/>
        </w:rPr>
        <w:t>Name of Street</w:t>
      </w:r>
      <w:r>
        <w:tab/>
      </w:r>
      <w:r>
        <w:tab/>
      </w:r>
      <w:r>
        <w:rPr>
          <w:u w:val="single"/>
        </w:rPr>
        <w:t>Side</w:t>
      </w:r>
      <w:r>
        <w:tab/>
      </w:r>
      <w:r>
        <w:tab/>
      </w:r>
      <w:r>
        <w:rPr>
          <w:u w:val="single"/>
        </w:rPr>
        <w:t>Location</w:t>
      </w:r>
    </w:p>
    <w:p w:rsidR="006A49FE" w:rsidRDefault="006A49FE" w:rsidP="006A49FE">
      <w:pPr>
        <w:pStyle w:val="ListParagraph"/>
        <w:ind w:left="1440"/>
      </w:pPr>
      <w:r>
        <w:t>ADD:</w:t>
      </w:r>
    </w:p>
    <w:p w:rsidR="006A49FE" w:rsidRDefault="006A49FE" w:rsidP="006A49FE">
      <w:pPr>
        <w:pStyle w:val="ListParagraph"/>
        <w:ind w:left="1440"/>
      </w:pPr>
      <w:r>
        <w:t>W. Elizabeth Avenue</w:t>
      </w:r>
      <w:r>
        <w:tab/>
        <w:t>South</w:t>
      </w:r>
      <w:r>
        <w:tab/>
      </w:r>
      <w:r>
        <w:tab/>
      </w:r>
      <w:proofErr w:type="gramStart"/>
      <w:r>
        <w:t>Beginning</w:t>
      </w:r>
      <w:proofErr w:type="gramEnd"/>
      <w:r>
        <w:t xml:space="preserve"> at a point 450 feet west of N. Stiles </w:t>
      </w:r>
    </w:p>
    <w:p w:rsidR="006A49FE" w:rsidRDefault="006A49FE" w:rsidP="006A49FE">
      <w:pPr>
        <w:pStyle w:val="ListParagraph"/>
        <w:ind w:left="1440"/>
      </w:pPr>
      <w:r>
        <w:tab/>
      </w:r>
      <w:r>
        <w:tab/>
      </w:r>
      <w:r>
        <w:tab/>
      </w:r>
      <w:r>
        <w:tab/>
      </w:r>
      <w:r>
        <w:tab/>
        <w:t xml:space="preserve">Street and continuing westerly a distance of </w:t>
      </w:r>
    </w:p>
    <w:p w:rsidR="006A49FE" w:rsidRDefault="006A49FE" w:rsidP="006A49FE">
      <w:pPr>
        <w:pStyle w:val="ListParagraph"/>
        <w:numPr>
          <w:ilvl w:val="0"/>
          <w:numId w:val="22"/>
        </w:numPr>
      </w:pPr>
      <w:proofErr w:type="gramStart"/>
      <w:r>
        <w:t>et</w:t>
      </w:r>
      <w:proofErr w:type="gramEnd"/>
      <w:r>
        <w:t xml:space="preserve">. </w:t>
      </w:r>
    </w:p>
    <w:p w:rsidR="00543876" w:rsidRDefault="00543876" w:rsidP="00543876"/>
    <w:p w:rsidR="006A49FE" w:rsidRDefault="006A49FE" w:rsidP="006A49FE">
      <w:pPr>
        <w:ind w:left="720" w:hanging="720"/>
      </w:pPr>
      <w:r>
        <w:t>#61-76</w:t>
      </w:r>
      <w:r>
        <w:tab/>
      </w:r>
      <w:proofErr w:type="gramStart"/>
      <w:r>
        <w:t>An</w:t>
      </w:r>
      <w:proofErr w:type="gramEnd"/>
      <w:r>
        <w:t xml:space="preserve"> ordinance to amend and supplement Chapter VI, Alcoholic Beverage Control, of an ordinance entitled, “An Ordinance adopting and enacting the revised general ordinances of the City of Linden, 1999,” passed November 23, 1999 and approved November 24, 1999, and as amend and supplemented.</w:t>
      </w:r>
    </w:p>
    <w:p w:rsidR="006A49FE" w:rsidRDefault="006A49FE" w:rsidP="006A49FE">
      <w:pPr>
        <w:pStyle w:val="ListParagraph"/>
        <w:ind w:left="1440"/>
      </w:pPr>
      <w:r>
        <w:t>Amending Section 6-2</w:t>
      </w:r>
      <w:r w:rsidR="00D66663">
        <w:t>.</w:t>
      </w:r>
      <w:r>
        <w:t>2</w:t>
      </w:r>
    </w:p>
    <w:p w:rsidR="006A49FE" w:rsidRDefault="006A49FE" w:rsidP="006A49FE">
      <w:pPr>
        <w:ind w:left="2160"/>
      </w:pPr>
      <w:r>
        <w:t xml:space="preserve">DELETE 6-2.2 CLASSES AND MAXIMUM NUMBER OF LICENSES; LICNESE FEES in its entirety. </w:t>
      </w:r>
      <w:r>
        <w:tab/>
      </w:r>
    </w:p>
    <w:p w:rsidR="006A49FE" w:rsidRDefault="006A49FE" w:rsidP="006A49FE">
      <w:pPr>
        <w:ind w:left="2160"/>
      </w:pPr>
      <w:r>
        <w:t>ADD NEW SECTION 6-2.2 CLASSES AND MAXIMUM NUMBER OF LICENSES; License fees.</w:t>
      </w:r>
    </w:p>
    <w:p w:rsidR="006A49FE" w:rsidRDefault="006A49FE" w:rsidP="006A49FE">
      <w:r>
        <w:t xml:space="preserve"> </w:t>
      </w:r>
      <w:r>
        <w:tab/>
        <w:t>(Increase the annual renewal fee for certain classes of Licenses)</w:t>
      </w:r>
    </w:p>
    <w:p w:rsidR="006A49FE" w:rsidRDefault="006A49FE" w:rsidP="006A49FE"/>
    <w:p w:rsidR="006A49FE" w:rsidRDefault="006A49FE" w:rsidP="006A49FE">
      <w:r>
        <w:tab/>
      </w:r>
      <w:r>
        <w:tab/>
      </w:r>
      <w:r>
        <w:tab/>
        <w:t>DELETE 6-4.1, EXCLUDED HOURS OF SALE in its entirety.</w:t>
      </w:r>
    </w:p>
    <w:p w:rsidR="006A49FE" w:rsidRDefault="006A49FE" w:rsidP="006A49FE">
      <w:r>
        <w:tab/>
      </w:r>
      <w:r>
        <w:tab/>
      </w:r>
      <w:r>
        <w:tab/>
        <w:t xml:space="preserve">ADD NEW SECTION 6-4.1, EXCLUDED HOURS OF SALE </w:t>
      </w:r>
    </w:p>
    <w:p w:rsidR="00DF0A2B" w:rsidRDefault="006A49FE" w:rsidP="000A6FE4">
      <w:pPr>
        <w:ind w:left="720"/>
      </w:pPr>
      <w:r>
        <w:t>(Changing the hours of sale for Sundays, except January 1, to require that they be closed between 3:00 am and 10:00 am)</w:t>
      </w:r>
    </w:p>
    <w:p w:rsidR="000A6FE4" w:rsidRDefault="000A6FE4" w:rsidP="000A6FE4">
      <w:pPr>
        <w:ind w:left="720"/>
      </w:pPr>
    </w:p>
    <w:p w:rsidR="006A49FE" w:rsidRDefault="006A49FE" w:rsidP="006A49FE">
      <w:pPr>
        <w:ind w:left="720" w:hanging="720"/>
      </w:pPr>
      <w:r>
        <w:t>#61-77</w:t>
      </w:r>
      <w: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6A49FE" w:rsidRDefault="006A49FE" w:rsidP="006A49FE">
      <w:pPr>
        <w:ind w:left="1440"/>
      </w:pPr>
      <w:r>
        <w:t>7-20 ONE WAY STREETS</w:t>
      </w:r>
    </w:p>
    <w:p w:rsidR="006A49FE" w:rsidRDefault="006A49FE" w:rsidP="006A49FE">
      <w:pPr>
        <w:ind w:left="1440"/>
      </w:pPr>
      <w:r>
        <w:t>ADD:</w:t>
      </w:r>
    </w:p>
    <w:p w:rsidR="006A49FE" w:rsidRDefault="006A49FE" w:rsidP="006A49FE"/>
    <w:p w:rsidR="006A49FE" w:rsidRDefault="006A49FE" w:rsidP="006A49FE">
      <w:pPr>
        <w:rPr>
          <w:u w:val="single"/>
        </w:rPr>
      </w:pPr>
      <w:r>
        <w:rPr>
          <w:u w:val="single"/>
        </w:rPr>
        <w:t>Name of Street</w:t>
      </w:r>
      <w:r>
        <w:tab/>
      </w:r>
      <w:r>
        <w:tab/>
      </w:r>
      <w:r>
        <w:tab/>
      </w:r>
      <w:r>
        <w:tab/>
      </w:r>
      <w:r>
        <w:rPr>
          <w:u w:val="single"/>
        </w:rPr>
        <w:t xml:space="preserve">Direction </w:t>
      </w:r>
      <w:r>
        <w:tab/>
      </w:r>
      <w:r>
        <w:tab/>
      </w:r>
      <w:r>
        <w:tab/>
      </w:r>
      <w:r>
        <w:rPr>
          <w:u w:val="single"/>
        </w:rPr>
        <w:t>Parking Permitted</w:t>
      </w:r>
    </w:p>
    <w:p w:rsidR="006A49FE" w:rsidRDefault="006A49FE" w:rsidP="006A49FE">
      <w:r>
        <w:t>Lafayette Street</w:t>
      </w:r>
      <w:r>
        <w:tab/>
      </w:r>
      <w:r>
        <w:tab/>
      </w:r>
      <w:r>
        <w:tab/>
      </w:r>
      <w:r>
        <w:tab/>
        <w:t xml:space="preserve">North </w:t>
      </w:r>
      <w:r>
        <w:tab/>
      </w:r>
      <w:r>
        <w:tab/>
      </w:r>
      <w:r>
        <w:tab/>
      </w:r>
      <w:r>
        <w:tab/>
      </w:r>
      <w:proofErr w:type="gramStart"/>
      <w:r>
        <w:t>From</w:t>
      </w:r>
      <w:proofErr w:type="gramEnd"/>
      <w:r>
        <w:t xml:space="preserve"> W. Blancke Street to </w:t>
      </w:r>
    </w:p>
    <w:p w:rsidR="006A49FE" w:rsidRDefault="006A49FE" w:rsidP="006A49FE">
      <w:r>
        <w:tab/>
      </w:r>
      <w:r>
        <w:tab/>
      </w:r>
      <w:r>
        <w:tab/>
      </w:r>
      <w:r>
        <w:tab/>
      </w:r>
      <w:r>
        <w:tab/>
      </w:r>
      <w:r>
        <w:tab/>
      </w:r>
      <w:r>
        <w:tab/>
      </w:r>
      <w:r>
        <w:tab/>
      </w:r>
      <w:r>
        <w:tab/>
        <w:t>Knopf Street</w:t>
      </w:r>
    </w:p>
    <w:p w:rsidR="006A49FE" w:rsidRDefault="006A49FE" w:rsidP="006A49FE"/>
    <w:p w:rsidR="006A49FE" w:rsidRDefault="006A49FE" w:rsidP="006A49FE">
      <w:pPr>
        <w:ind w:left="720" w:hanging="720"/>
      </w:pPr>
      <w:r>
        <w:t>#61-78</w:t>
      </w:r>
      <w:r>
        <w:tab/>
        <w:t xml:space="preserve"> Bond Ordinance providing an appropriation of $93,500 for acquisition of a record storage carousel system in the Police Department and authorizing the issuance of $88,825 bonds or notes of the City for financing part of the appropriation. </w:t>
      </w:r>
    </w:p>
    <w:p w:rsidR="000A6FE4" w:rsidRDefault="000A6FE4" w:rsidP="006A49FE">
      <w:pPr>
        <w:ind w:left="720" w:hanging="720"/>
      </w:pPr>
    </w:p>
    <w:p w:rsidR="000A6FE4" w:rsidRDefault="000A6FE4" w:rsidP="006A49FE">
      <w:pPr>
        <w:ind w:left="720" w:hanging="720"/>
      </w:pPr>
    </w:p>
    <w:p w:rsidR="000A6FE4" w:rsidRDefault="000A6FE4" w:rsidP="000A6FE4"/>
    <w:p w:rsidR="000A6FE4" w:rsidRDefault="000A6FE4" w:rsidP="000A6FE4"/>
    <w:p w:rsidR="000A6FE4" w:rsidRDefault="000A6FE4" w:rsidP="000A6FE4"/>
    <w:p w:rsidR="000A6FE4" w:rsidRDefault="000A6FE4" w:rsidP="000A6FE4"/>
    <w:p w:rsidR="000A6FE4" w:rsidRDefault="000A6FE4" w:rsidP="000A6FE4"/>
    <w:p w:rsidR="000A6FE4" w:rsidRDefault="000A6FE4" w:rsidP="000A6FE4"/>
    <w:p w:rsidR="000A6FE4" w:rsidRDefault="000A6FE4" w:rsidP="000A6FE4"/>
    <w:p w:rsidR="000A6FE4" w:rsidRDefault="000A6FE4" w:rsidP="000A6FE4"/>
    <w:p w:rsidR="000A6FE4" w:rsidRDefault="000A6FE4" w:rsidP="000A6FE4"/>
    <w:p w:rsidR="000A6FE4" w:rsidRDefault="000A6FE4" w:rsidP="000A6FE4"/>
    <w:p w:rsidR="000A6FE4" w:rsidRDefault="000A6FE4" w:rsidP="000A6FE4"/>
    <w:p w:rsidR="000A6FE4" w:rsidRDefault="000A6FE4" w:rsidP="000A6FE4"/>
    <w:p w:rsidR="000A6FE4" w:rsidRDefault="000A6FE4" w:rsidP="000A6FE4"/>
    <w:p w:rsidR="000A6FE4" w:rsidRDefault="000A6FE4" w:rsidP="000A6FE4"/>
    <w:p w:rsidR="000A6FE4" w:rsidRDefault="000A6FE4" w:rsidP="000A6FE4"/>
    <w:p w:rsidR="003B7243" w:rsidRDefault="003B7243" w:rsidP="006A49FE">
      <w:pPr>
        <w:ind w:left="720" w:hanging="720"/>
      </w:pPr>
    </w:p>
    <w:p w:rsidR="006A49FE" w:rsidRDefault="006A49FE" w:rsidP="006A49FE">
      <w:pPr>
        <w:ind w:left="720" w:hanging="720"/>
      </w:pPr>
      <w:r>
        <w:t>#61-79</w:t>
      </w:r>
      <w: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6A49FE" w:rsidRDefault="006A49FE" w:rsidP="006A49FE">
      <w:pPr>
        <w:pStyle w:val="ListParagraph"/>
        <w:ind w:left="1440"/>
      </w:pPr>
      <w:r>
        <w:t xml:space="preserve">7-33 Handicapped Parking Regulations, 7-33.1A Handicapped Parking On-Street  </w:t>
      </w:r>
    </w:p>
    <w:p w:rsidR="006A49FE" w:rsidRDefault="006A49FE" w:rsidP="006A49FE">
      <w:pPr>
        <w:pStyle w:val="ListParagraph"/>
        <w:ind w:left="1440"/>
        <w:rPr>
          <w:u w:val="single"/>
        </w:rPr>
      </w:pPr>
      <w:r>
        <w:rPr>
          <w:u w:val="single"/>
        </w:rPr>
        <w:t>Name of Street</w:t>
      </w:r>
      <w:r>
        <w:tab/>
      </w:r>
      <w:r>
        <w:tab/>
      </w:r>
      <w:r>
        <w:rPr>
          <w:u w:val="single"/>
        </w:rPr>
        <w:t xml:space="preserve">Spaces </w:t>
      </w:r>
      <w:r>
        <w:tab/>
      </w:r>
      <w:r>
        <w:tab/>
      </w:r>
      <w:r>
        <w:rPr>
          <w:u w:val="single"/>
        </w:rPr>
        <w:t>Location</w:t>
      </w:r>
    </w:p>
    <w:p w:rsidR="006A49FE" w:rsidRDefault="006A49FE" w:rsidP="006A49FE">
      <w:pPr>
        <w:pStyle w:val="ListParagraph"/>
        <w:ind w:left="1440"/>
      </w:pPr>
      <w:r>
        <w:t xml:space="preserve">Delete: </w:t>
      </w:r>
    </w:p>
    <w:p w:rsidR="006A49FE" w:rsidRDefault="006A49FE" w:rsidP="006A49FE">
      <w:pPr>
        <w:pStyle w:val="ListParagraph"/>
        <w:ind w:left="1080"/>
      </w:pPr>
      <w:r>
        <w:tab/>
        <w:t>500 W. Blancke St.</w:t>
      </w:r>
      <w:r>
        <w:tab/>
        <w:t>1</w:t>
      </w:r>
      <w:r>
        <w:tab/>
      </w:r>
      <w:r>
        <w:tab/>
      </w:r>
      <w:proofErr w:type="gramStart"/>
      <w:r>
        <w:t>On</w:t>
      </w:r>
      <w:proofErr w:type="gramEnd"/>
      <w:r>
        <w:t xml:space="preserve"> the southwesterly sideline of Spruce Street,</w:t>
      </w:r>
    </w:p>
    <w:p w:rsidR="006A49FE" w:rsidRDefault="006A49FE" w:rsidP="006A49FE">
      <w:pPr>
        <w:pStyle w:val="ListParagraph"/>
        <w:ind w:left="1080"/>
      </w:pPr>
      <w:r>
        <w:tab/>
        <w:t>(</w:t>
      </w:r>
      <w:proofErr w:type="gramStart"/>
      <w:r>
        <w:t>on</w:t>
      </w:r>
      <w:proofErr w:type="gramEnd"/>
      <w:r>
        <w:t xml:space="preserve"> Spruce Street)</w:t>
      </w:r>
      <w:r>
        <w:tab/>
      </w:r>
      <w:r>
        <w:tab/>
      </w:r>
      <w:r>
        <w:tab/>
        <w:t>74 feet more or less northwesterly from the</w:t>
      </w:r>
    </w:p>
    <w:p w:rsidR="006A49FE" w:rsidRDefault="006A49FE" w:rsidP="006A49FE">
      <w:pPr>
        <w:pStyle w:val="ListParagraph"/>
        <w:ind w:left="5040"/>
      </w:pPr>
      <w:r>
        <w:t xml:space="preserve">projection of the northwesterly </w:t>
      </w:r>
      <w:proofErr w:type="spellStart"/>
      <w:r>
        <w:t>curbline</w:t>
      </w:r>
      <w:proofErr w:type="spellEnd"/>
      <w:r>
        <w:t xml:space="preserve"> of W. Blancke Street on the side of School 8 (500 W. Blancke Street) for a length of 22 feet.</w:t>
      </w:r>
    </w:p>
    <w:p w:rsidR="006A49FE" w:rsidRDefault="006A49FE" w:rsidP="006A49FE"/>
    <w:p w:rsidR="006A49FE" w:rsidRDefault="006A49FE" w:rsidP="006A49FE">
      <w:r>
        <w:tab/>
      </w:r>
      <w:r>
        <w:tab/>
        <w:t>ADD:</w:t>
      </w:r>
      <w:r>
        <w:tab/>
      </w:r>
    </w:p>
    <w:p w:rsidR="006A49FE" w:rsidRDefault="006A49FE" w:rsidP="006A49FE">
      <w:r>
        <w:tab/>
      </w:r>
      <w:r>
        <w:tab/>
      </w:r>
      <w:r w:rsidR="00BA022E">
        <w:t xml:space="preserve">201 W. 16ht St. </w:t>
      </w:r>
      <w:r>
        <w:tab/>
      </w:r>
      <w:r>
        <w:tab/>
        <w:t xml:space="preserve">1 </w:t>
      </w:r>
      <w:r w:rsidR="000003F3">
        <w:tab/>
      </w:r>
      <w:r w:rsidR="000003F3">
        <w:tab/>
        <w:t>To a point on W. 16</w:t>
      </w:r>
      <w:r w:rsidR="000003F3" w:rsidRPr="000003F3">
        <w:rPr>
          <w:vertAlign w:val="superscript"/>
        </w:rPr>
        <w:t>th</w:t>
      </w:r>
      <w:r w:rsidR="000003F3">
        <w:t xml:space="preserve"> Street from the south curb </w:t>
      </w:r>
    </w:p>
    <w:p w:rsidR="000003F3" w:rsidRDefault="000003F3" w:rsidP="006A49FE">
      <w:r>
        <w:tab/>
      </w:r>
      <w:r>
        <w:tab/>
      </w:r>
      <w:r>
        <w:tab/>
      </w:r>
      <w:r>
        <w:tab/>
      </w:r>
      <w:r>
        <w:tab/>
      </w:r>
      <w:r>
        <w:tab/>
      </w:r>
      <w:r>
        <w:tab/>
        <w:t xml:space="preserve">Line of </w:t>
      </w:r>
      <w:proofErr w:type="spellStart"/>
      <w:r>
        <w:t>Winans</w:t>
      </w:r>
      <w:proofErr w:type="spellEnd"/>
      <w:r>
        <w:t xml:space="preserve"> Ave continuing along the as curb </w:t>
      </w:r>
    </w:p>
    <w:p w:rsidR="000003F3" w:rsidRDefault="000003F3" w:rsidP="000003F3">
      <w:pPr>
        <w:ind w:left="4320"/>
      </w:pPr>
      <w:r>
        <w:tab/>
        <w:t>Line of W. 16</w:t>
      </w:r>
      <w:r w:rsidRPr="000003F3">
        <w:rPr>
          <w:vertAlign w:val="superscript"/>
        </w:rPr>
        <w:t>th</w:t>
      </w:r>
      <w:r>
        <w:t xml:space="preserve"> Street for 229 feet, and from </w:t>
      </w:r>
    </w:p>
    <w:p w:rsidR="000003F3" w:rsidRDefault="000003F3" w:rsidP="000003F3">
      <w:pPr>
        <w:ind w:left="4320"/>
      </w:pPr>
      <w:r>
        <w:tab/>
        <w:t xml:space="preserve">That point for 33 feet on the south side of W. </w:t>
      </w:r>
    </w:p>
    <w:p w:rsidR="000003F3" w:rsidRDefault="000003F3" w:rsidP="000003F3">
      <w:pPr>
        <w:ind w:left="4320"/>
      </w:pPr>
      <w:r>
        <w:tab/>
        <w:t>16</w:t>
      </w:r>
      <w:r w:rsidRPr="000003F3">
        <w:rPr>
          <w:vertAlign w:val="superscript"/>
        </w:rPr>
        <w:t>th</w:t>
      </w:r>
      <w:r>
        <w:t xml:space="preserve"> Street. </w:t>
      </w:r>
    </w:p>
    <w:p w:rsidR="006A49FE" w:rsidRDefault="006A49FE" w:rsidP="006A49FE"/>
    <w:p w:rsidR="006A49FE" w:rsidRDefault="006A49FE" w:rsidP="006A49FE">
      <w:pPr>
        <w:ind w:left="810" w:hanging="810"/>
      </w:pPr>
      <w:r>
        <w:t>#61-80</w:t>
      </w:r>
      <w:r>
        <w:tab/>
        <w:t xml:space="preserve">An Ordinance to amend and supplement Chapter XIV, Fire Prevention and Protection of an Ordinance entitled, “An Ordinance adopting and enacting the Revised General Ordinances of the City of Linden, 1999,” passed November 23, 1999 and approved November 24, 1999, and as amended and supplemented. </w:t>
      </w:r>
    </w:p>
    <w:p w:rsidR="006A49FE" w:rsidRDefault="006A49FE" w:rsidP="006A49FE">
      <w:pPr>
        <w:ind w:left="810" w:hanging="810"/>
      </w:pPr>
      <w:r>
        <w:tab/>
      </w:r>
      <w:r>
        <w:tab/>
        <w:t>Section 1. That Chapter XIV, Fire Prevention and Protection, shall be and the same is hereby amended as follows:</w:t>
      </w:r>
    </w:p>
    <w:p w:rsidR="006A49FE" w:rsidRDefault="006A49FE" w:rsidP="006A49FE">
      <w:pPr>
        <w:ind w:left="810" w:hanging="810"/>
      </w:pPr>
    </w:p>
    <w:p w:rsidR="006A49FE" w:rsidRDefault="006A49FE" w:rsidP="006A49FE">
      <w:pPr>
        <w:ind w:left="810" w:hanging="810"/>
      </w:pPr>
      <w:r>
        <w:tab/>
      </w:r>
      <w:r>
        <w:tab/>
        <w:t>DELETE SECT</w:t>
      </w:r>
      <w:r w:rsidR="007E1AFB">
        <w:t>ION 14-1.12 PERMITS in its entirety</w:t>
      </w:r>
      <w:r>
        <w:t>:</w:t>
      </w:r>
    </w:p>
    <w:p w:rsidR="006A49FE" w:rsidRDefault="006A49FE" w:rsidP="006A49FE">
      <w:pPr>
        <w:ind w:left="810" w:hanging="810"/>
      </w:pPr>
      <w:r>
        <w:tab/>
      </w:r>
      <w:r>
        <w:tab/>
        <w:t>ADD NEW SECTION 14-1.12 PERMITS</w:t>
      </w:r>
    </w:p>
    <w:p w:rsidR="006A49FE" w:rsidRDefault="006A49FE" w:rsidP="006A49FE">
      <w:pPr>
        <w:ind w:left="810" w:hanging="810"/>
      </w:pPr>
    </w:p>
    <w:p w:rsidR="006A49FE" w:rsidRDefault="006A49FE" w:rsidP="006A49FE">
      <w:pPr>
        <w:ind w:left="810" w:hanging="810"/>
      </w:pPr>
      <w:r>
        <w:t xml:space="preserve">#61-81 </w:t>
      </w:r>
      <w: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6A49FE" w:rsidRDefault="006A49FE" w:rsidP="006A49FE">
      <w:pPr>
        <w:ind w:left="810" w:hanging="810"/>
      </w:pPr>
      <w:r>
        <w:tab/>
      </w:r>
      <w:r>
        <w:tab/>
        <w:t>Section 1. Add Schedule 4-LL-6</w:t>
      </w:r>
    </w:p>
    <w:p w:rsidR="006A49FE" w:rsidRDefault="006A49FE" w:rsidP="006A49FE">
      <w:pPr>
        <w:ind w:left="810" w:hanging="810"/>
      </w:pPr>
    </w:p>
    <w:p w:rsidR="006A49FE" w:rsidRDefault="006A49FE" w:rsidP="006A49FE">
      <w:pPr>
        <w:ind w:left="810" w:hanging="810"/>
      </w:pPr>
      <w:r>
        <w:t>#61-82</w:t>
      </w:r>
      <w:r>
        <w:tab/>
        <w:t xml:space="preserve"> An Ordinance creating Chapter 2-25 entitled “Department of Community Service” by the City    Council in the City of Linden. (Creating the Department of Community Services, with a Division of Engineering and the Division of Public Works).</w:t>
      </w:r>
    </w:p>
    <w:p w:rsidR="006A49FE" w:rsidRDefault="006A49FE" w:rsidP="006A49FE">
      <w:pPr>
        <w:ind w:left="810" w:hanging="810"/>
      </w:pPr>
    </w:p>
    <w:p w:rsidR="006A49FE" w:rsidRDefault="006A49FE" w:rsidP="006A49FE">
      <w:pPr>
        <w:ind w:left="810" w:hanging="810"/>
      </w:pPr>
      <w:r>
        <w:t>#61-83</w:t>
      </w:r>
      <w:r>
        <w:tab/>
      </w:r>
      <w:proofErr w:type="gramStart"/>
      <w:r>
        <w:t>An</w:t>
      </w:r>
      <w:proofErr w:type="gramEnd"/>
      <w:r>
        <w:t xml:space="preserve">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6A49FE" w:rsidRDefault="006A49FE" w:rsidP="006A49FE">
      <w:r>
        <w:tab/>
      </w:r>
      <w:r>
        <w:tab/>
        <w:t>Section 1 Add Schedule 4-JJ-5</w:t>
      </w:r>
    </w:p>
    <w:p w:rsidR="006A49FE" w:rsidRDefault="006A49FE" w:rsidP="006A49FE"/>
    <w:p w:rsidR="006A49FE" w:rsidRDefault="006A49FE" w:rsidP="006A49FE">
      <w:pPr>
        <w:ind w:left="720" w:hanging="720"/>
      </w:pPr>
      <w:r>
        <w:t>#61-84</w:t>
      </w:r>
      <w:r>
        <w:tab/>
      </w:r>
      <w:proofErr w:type="gramStart"/>
      <w:r>
        <w:t>An</w:t>
      </w:r>
      <w:proofErr w:type="gramEnd"/>
      <w:r>
        <w:t xml:space="preserve"> ordinance to amend and supplement Chapter VII, Traffic, of an Ordinance entitled, “An ordinance adopting and enacting the Revised General Ordinances of the City of Linden, 199,” passed November 23, 1999 and as amended and supplemented. </w:t>
      </w:r>
    </w:p>
    <w:p w:rsidR="006A49FE" w:rsidRDefault="006A49FE" w:rsidP="006A49FE">
      <w:r>
        <w:tab/>
      </w:r>
    </w:p>
    <w:p w:rsidR="006A49FE" w:rsidRDefault="006A49FE" w:rsidP="006A49FE">
      <w:r>
        <w:tab/>
      </w:r>
      <w:r>
        <w:rPr>
          <w:b/>
        </w:rPr>
        <w:t xml:space="preserve">ADD TO 7-14.2 NO PARKING DURING SCHOOL HOURS </w:t>
      </w:r>
      <w:r>
        <w:t>as follows:</w:t>
      </w:r>
    </w:p>
    <w:p w:rsidR="006A49FE" w:rsidRDefault="006A49FE" w:rsidP="006A49FE"/>
    <w:p w:rsidR="006A49FE" w:rsidRDefault="006A49FE" w:rsidP="006A49FE">
      <w:pPr>
        <w:rPr>
          <w:u w:val="single"/>
        </w:rPr>
      </w:pPr>
      <w:r>
        <w:rPr>
          <w:u w:val="single"/>
        </w:rPr>
        <w:t>Street</w:t>
      </w:r>
      <w:r>
        <w:t xml:space="preserve">                             </w:t>
      </w:r>
      <w:r>
        <w:rPr>
          <w:u w:val="single"/>
        </w:rPr>
        <w:t>Side</w:t>
      </w:r>
      <w:r>
        <w:t xml:space="preserve">                                    </w:t>
      </w:r>
      <w:r>
        <w:rPr>
          <w:u w:val="single"/>
        </w:rPr>
        <w:t>Hours</w:t>
      </w:r>
      <w:r>
        <w:tab/>
      </w:r>
      <w:r>
        <w:tab/>
      </w:r>
      <w:r>
        <w:rPr>
          <w:u w:val="single"/>
        </w:rPr>
        <w:t>Days</w:t>
      </w:r>
      <w:r>
        <w:t xml:space="preserve"> </w:t>
      </w:r>
      <w:r>
        <w:tab/>
      </w:r>
      <w:r>
        <w:tab/>
      </w:r>
      <w:r>
        <w:rPr>
          <w:u w:val="single"/>
        </w:rPr>
        <w:t>Location</w:t>
      </w:r>
    </w:p>
    <w:p w:rsidR="006A49FE" w:rsidRPr="00DC7881" w:rsidRDefault="006A49FE" w:rsidP="006A49FE">
      <w:r w:rsidRPr="00DC7881">
        <w:t>West 18</w:t>
      </w:r>
      <w:r w:rsidRPr="00DC7881">
        <w:rPr>
          <w:vertAlign w:val="superscript"/>
        </w:rPr>
        <w:t>th</w:t>
      </w:r>
      <w:r w:rsidRPr="00DC7881">
        <w:t xml:space="preserve"> Street         Both                            7:30 am -4:00 pm         School      </w:t>
      </w:r>
      <w:proofErr w:type="gramStart"/>
      <w:r w:rsidRPr="00DC7881">
        <w:t>Between South Wood Avenue</w:t>
      </w:r>
      <w:proofErr w:type="gramEnd"/>
    </w:p>
    <w:p w:rsidR="006A49FE" w:rsidRDefault="006A49FE" w:rsidP="006A49FE">
      <w:r w:rsidRPr="00DC7881">
        <w:tab/>
      </w:r>
      <w:r w:rsidRPr="00DC7881">
        <w:tab/>
      </w:r>
      <w:r w:rsidRPr="00DC7881">
        <w:tab/>
      </w:r>
      <w:r w:rsidRPr="00DC7881">
        <w:tab/>
      </w:r>
      <w:r w:rsidRPr="00DC7881">
        <w:tab/>
      </w:r>
      <w:r w:rsidRPr="00DC7881">
        <w:tab/>
      </w:r>
      <w:r w:rsidRPr="00DC7881">
        <w:tab/>
      </w:r>
      <w:r w:rsidRPr="00DC7881">
        <w:tab/>
      </w:r>
      <w:r>
        <w:t xml:space="preserve">Day           and </w:t>
      </w:r>
      <w:proofErr w:type="spellStart"/>
      <w:r>
        <w:t>Winans</w:t>
      </w:r>
      <w:proofErr w:type="spellEnd"/>
      <w:r>
        <w:t xml:space="preserve"> Avenue</w:t>
      </w:r>
    </w:p>
    <w:p w:rsidR="000A6FE4" w:rsidRDefault="000A6FE4" w:rsidP="006A49FE"/>
    <w:p w:rsidR="000A6FE4" w:rsidRDefault="000A6FE4" w:rsidP="006A49FE"/>
    <w:p w:rsidR="000A6FE4" w:rsidRDefault="000A6FE4" w:rsidP="006A49FE"/>
    <w:p w:rsidR="000A6FE4" w:rsidRDefault="000A6FE4" w:rsidP="006A49FE"/>
    <w:p w:rsidR="00970336" w:rsidRDefault="00970336" w:rsidP="006A49FE"/>
    <w:p w:rsidR="00970336" w:rsidRPr="008F16BA" w:rsidRDefault="00970336" w:rsidP="00970336">
      <w:pPr>
        <w:ind w:left="720" w:hanging="720"/>
        <w:rPr>
          <w:sz w:val="20"/>
          <w:szCs w:val="20"/>
        </w:rPr>
      </w:pPr>
      <w:r w:rsidRPr="008F16BA">
        <w:rPr>
          <w:sz w:val="20"/>
          <w:szCs w:val="20"/>
        </w:rPr>
        <w:lastRenderedPageBreak/>
        <w:t>61-85</w:t>
      </w:r>
      <w:r w:rsidRPr="008F16BA">
        <w:rPr>
          <w:sz w:val="20"/>
          <w:szCs w:val="20"/>
        </w:rPr>
        <w:tab/>
      </w:r>
      <w:proofErr w:type="gramStart"/>
      <w:r w:rsidRPr="008F16BA">
        <w:rPr>
          <w:sz w:val="20"/>
          <w:szCs w:val="20"/>
        </w:rPr>
        <w:t>An</w:t>
      </w:r>
      <w:proofErr w:type="gramEnd"/>
      <w:r w:rsidRPr="008F16BA">
        <w:rPr>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970336" w:rsidRPr="008F16BA" w:rsidRDefault="00970336" w:rsidP="00970336">
      <w:pPr>
        <w:pStyle w:val="ListParagraph"/>
        <w:ind w:left="1080"/>
        <w:rPr>
          <w:sz w:val="20"/>
          <w:szCs w:val="20"/>
        </w:rPr>
      </w:pPr>
      <w:r w:rsidRPr="008F16BA">
        <w:rPr>
          <w:sz w:val="20"/>
          <w:szCs w:val="20"/>
        </w:rPr>
        <w:tab/>
        <w:t>7-33 Handicapped Parking Regulations, 7-33.1A Handicapped Parking On-Street</w:t>
      </w:r>
    </w:p>
    <w:p w:rsidR="00970336" w:rsidRPr="008F16BA" w:rsidRDefault="00970336" w:rsidP="00970336">
      <w:pPr>
        <w:pStyle w:val="ListParagraph"/>
        <w:ind w:left="1080"/>
        <w:rPr>
          <w:sz w:val="20"/>
          <w:szCs w:val="20"/>
        </w:rPr>
      </w:pPr>
    </w:p>
    <w:p w:rsidR="00970336" w:rsidRPr="008F16BA" w:rsidRDefault="00970336" w:rsidP="00970336">
      <w:pPr>
        <w:pStyle w:val="ListParagraph"/>
        <w:ind w:left="1080"/>
        <w:rPr>
          <w:sz w:val="20"/>
          <w:szCs w:val="20"/>
        </w:rPr>
      </w:pPr>
      <w:r w:rsidRPr="008F16BA">
        <w:rPr>
          <w:sz w:val="20"/>
          <w:szCs w:val="20"/>
          <w:u w:val="single"/>
        </w:rPr>
        <w:t>Name of Street</w:t>
      </w:r>
      <w:r w:rsidRPr="008F16BA">
        <w:rPr>
          <w:sz w:val="20"/>
          <w:szCs w:val="20"/>
        </w:rPr>
        <w:t xml:space="preserve">     </w:t>
      </w:r>
      <w:r w:rsidRPr="008F16BA">
        <w:rPr>
          <w:sz w:val="20"/>
          <w:szCs w:val="20"/>
        </w:rPr>
        <w:tab/>
      </w:r>
      <w:r w:rsidRPr="008F16BA">
        <w:rPr>
          <w:sz w:val="20"/>
          <w:szCs w:val="20"/>
        </w:rPr>
        <w:tab/>
      </w:r>
      <w:r w:rsidRPr="008F16BA">
        <w:rPr>
          <w:sz w:val="20"/>
          <w:szCs w:val="20"/>
          <w:u w:val="single"/>
        </w:rPr>
        <w:t>Spaces</w:t>
      </w:r>
      <w:r w:rsidRPr="008F16BA">
        <w:rPr>
          <w:sz w:val="20"/>
          <w:szCs w:val="20"/>
        </w:rPr>
        <w:tab/>
      </w:r>
      <w:r w:rsidRPr="008F16BA">
        <w:rPr>
          <w:sz w:val="20"/>
          <w:szCs w:val="20"/>
        </w:rPr>
        <w:tab/>
      </w:r>
      <w:r w:rsidRPr="008F16BA">
        <w:rPr>
          <w:sz w:val="20"/>
          <w:szCs w:val="20"/>
        </w:rPr>
        <w:tab/>
      </w:r>
      <w:r w:rsidRPr="008F16BA">
        <w:rPr>
          <w:sz w:val="20"/>
          <w:szCs w:val="20"/>
          <w:u w:val="single"/>
        </w:rPr>
        <w:t xml:space="preserve">Location </w:t>
      </w:r>
    </w:p>
    <w:p w:rsidR="00970336" w:rsidRPr="008F16BA" w:rsidRDefault="00970336" w:rsidP="00970336">
      <w:pPr>
        <w:pStyle w:val="ListParagraph"/>
        <w:ind w:left="1080"/>
        <w:rPr>
          <w:sz w:val="20"/>
          <w:szCs w:val="20"/>
        </w:rPr>
      </w:pPr>
      <w:r w:rsidRPr="008F16BA">
        <w:rPr>
          <w:sz w:val="20"/>
          <w:szCs w:val="20"/>
        </w:rPr>
        <w:t>Delete:</w:t>
      </w:r>
    </w:p>
    <w:p w:rsidR="00970336" w:rsidRPr="008F16BA" w:rsidRDefault="00970336" w:rsidP="00970336">
      <w:pPr>
        <w:pStyle w:val="ListParagraph"/>
        <w:ind w:left="1080"/>
        <w:rPr>
          <w:sz w:val="20"/>
          <w:szCs w:val="20"/>
        </w:rPr>
      </w:pPr>
      <w:r w:rsidRPr="008F16BA">
        <w:rPr>
          <w:sz w:val="20"/>
          <w:szCs w:val="20"/>
        </w:rPr>
        <w:t>933 Baldwin Avenue</w:t>
      </w:r>
      <w:r w:rsidRPr="008F16BA">
        <w:rPr>
          <w:sz w:val="20"/>
          <w:szCs w:val="20"/>
        </w:rPr>
        <w:tab/>
        <w:t xml:space="preserve">   1</w:t>
      </w:r>
      <w:r w:rsidRPr="008F16BA">
        <w:rPr>
          <w:sz w:val="20"/>
          <w:szCs w:val="20"/>
        </w:rPr>
        <w:tab/>
        <w:t>On the southwesterly sideline of Baldwin Avenue</w:t>
      </w:r>
    </w:p>
    <w:p w:rsidR="00970336" w:rsidRPr="008F16BA" w:rsidRDefault="00970336" w:rsidP="00970336">
      <w:pPr>
        <w:pStyle w:val="ListParagraph"/>
        <w:ind w:left="1080"/>
        <w:rPr>
          <w:sz w:val="20"/>
          <w:szCs w:val="20"/>
        </w:rPr>
      </w:pPr>
      <w:r w:rsidRPr="008F16BA">
        <w:rPr>
          <w:sz w:val="20"/>
          <w:szCs w:val="20"/>
        </w:rPr>
        <w:tab/>
      </w:r>
      <w:r w:rsidRPr="008F16BA">
        <w:rPr>
          <w:sz w:val="20"/>
          <w:szCs w:val="20"/>
        </w:rPr>
        <w:tab/>
      </w:r>
      <w:r w:rsidRPr="008F16BA">
        <w:rPr>
          <w:sz w:val="20"/>
          <w:szCs w:val="20"/>
        </w:rPr>
        <w:tab/>
      </w:r>
      <w:r w:rsidRPr="008F16BA">
        <w:rPr>
          <w:sz w:val="20"/>
          <w:szCs w:val="20"/>
        </w:rPr>
        <w:tab/>
      </w:r>
      <w:r w:rsidRPr="008F16BA">
        <w:rPr>
          <w:sz w:val="20"/>
          <w:szCs w:val="20"/>
        </w:rPr>
        <w:tab/>
        <w:t>177 feet more or less southeasterly from the projection</w:t>
      </w:r>
    </w:p>
    <w:p w:rsidR="00970336" w:rsidRPr="008F16BA" w:rsidRDefault="00970336" w:rsidP="00970336">
      <w:pPr>
        <w:pStyle w:val="ListParagraph"/>
        <w:ind w:left="4320"/>
        <w:rPr>
          <w:sz w:val="20"/>
          <w:szCs w:val="20"/>
        </w:rPr>
      </w:pPr>
      <w:r w:rsidRPr="008F16BA">
        <w:rPr>
          <w:sz w:val="20"/>
          <w:szCs w:val="20"/>
        </w:rPr>
        <w:t xml:space="preserve">Of the southeasterly </w:t>
      </w:r>
      <w:proofErr w:type="spellStart"/>
      <w:r w:rsidRPr="008F16BA">
        <w:rPr>
          <w:sz w:val="20"/>
          <w:szCs w:val="20"/>
        </w:rPr>
        <w:t>curbline</w:t>
      </w:r>
      <w:proofErr w:type="spellEnd"/>
      <w:r w:rsidRPr="008F16BA">
        <w:rPr>
          <w:sz w:val="20"/>
          <w:szCs w:val="20"/>
        </w:rPr>
        <w:t xml:space="preserve"> of East St. Georges Avenue in front of 933 Baldwin Avenue for a length of</w:t>
      </w:r>
    </w:p>
    <w:p w:rsidR="00970336" w:rsidRPr="008F16BA" w:rsidRDefault="00970336" w:rsidP="00970336">
      <w:pPr>
        <w:pStyle w:val="ListParagraph"/>
        <w:ind w:left="4320"/>
        <w:rPr>
          <w:sz w:val="20"/>
          <w:szCs w:val="20"/>
        </w:rPr>
      </w:pPr>
      <w:r w:rsidRPr="008F16BA">
        <w:rPr>
          <w:sz w:val="20"/>
          <w:szCs w:val="20"/>
        </w:rPr>
        <w:t xml:space="preserve">22 feet. The aforesaid space is specifically reserved and </w:t>
      </w:r>
    </w:p>
    <w:p w:rsidR="00970336" w:rsidRDefault="00970336" w:rsidP="00970336">
      <w:pPr>
        <w:pStyle w:val="ListParagraph"/>
        <w:ind w:left="4320"/>
        <w:rPr>
          <w:sz w:val="20"/>
          <w:szCs w:val="20"/>
        </w:rPr>
      </w:pPr>
      <w:r w:rsidRPr="008F16BA">
        <w:rPr>
          <w:sz w:val="20"/>
          <w:szCs w:val="20"/>
        </w:rPr>
        <w:t xml:space="preserve">Designated for a vehicle for Elaine </w:t>
      </w:r>
      <w:proofErr w:type="spellStart"/>
      <w:r w:rsidRPr="008F16BA">
        <w:rPr>
          <w:sz w:val="20"/>
          <w:szCs w:val="20"/>
        </w:rPr>
        <w:t>Matarazzo</w:t>
      </w:r>
      <w:proofErr w:type="spellEnd"/>
      <w:r w:rsidRPr="008F16BA">
        <w:rPr>
          <w:sz w:val="20"/>
          <w:szCs w:val="20"/>
        </w:rPr>
        <w:t xml:space="preserve"> to be identified by license plate number and a placard to be issued by the City, and no other vehicle bearing or displaying handicapped license plates and/or placards, or not, shall be permitted to park in such place. </w:t>
      </w:r>
    </w:p>
    <w:p w:rsidR="00EC6684" w:rsidRDefault="00EC6684" w:rsidP="00970336">
      <w:pPr>
        <w:pStyle w:val="ListParagraph"/>
        <w:ind w:left="4320"/>
        <w:rPr>
          <w:sz w:val="20"/>
          <w:szCs w:val="20"/>
        </w:rPr>
      </w:pPr>
    </w:p>
    <w:p w:rsidR="00970336" w:rsidRPr="008F16BA" w:rsidRDefault="00970336" w:rsidP="00970336">
      <w:pPr>
        <w:ind w:left="1440" w:hanging="1440"/>
        <w:rPr>
          <w:sz w:val="20"/>
          <w:szCs w:val="20"/>
        </w:rPr>
      </w:pPr>
      <w:r w:rsidRPr="008F16BA">
        <w:rPr>
          <w:sz w:val="20"/>
          <w:szCs w:val="20"/>
        </w:rPr>
        <w:t>61-86</w:t>
      </w:r>
      <w:r w:rsidRPr="008F16BA">
        <w:rPr>
          <w:sz w:val="20"/>
          <w:szCs w:val="20"/>
        </w:rPr>
        <w:tab/>
      </w:r>
      <w:proofErr w:type="gramStart"/>
      <w:r w:rsidRPr="008F16BA">
        <w:rPr>
          <w:sz w:val="20"/>
          <w:szCs w:val="20"/>
        </w:rPr>
        <w:t>An</w:t>
      </w:r>
      <w:proofErr w:type="gramEnd"/>
      <w:r w:rsidRPr="008F16BA">
        <w:rPr>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970336" w:rsidRPr="008F16BA" w:rsidRDefault="00970336" w:rsidP="00970336">
      <w:pPr>
        <w:ind w:left="1440" w:hanging="720"/>
        <w:rPr>
          <w:sz w:val="20"/>
          <w:szCs w:val="20"/>
        </w:rPr>
      </w:pPr>
      <w:r w:rsidRPr="008F16BA">
        <w:rPr>
          <w:sz w:val="20"/>
          <w:szCs w:val="20"/>
        </w:rPr>
        <w:tab/>
      </w:r>
      <w:r w:rsidRPr="008F16BA">
        <w:rPr>
          <w:sz w:val="20"/>
          <w:szCs w:val="20"/>
        </w:rPr>
        <w:tab/>
        <w:t>DELETE SECTION 7-15.7 RESIDENTIAL OVERNIGHT PARKING PERMIT in its entirety:</w:t>
      </w:r>
    </w:p>
    <w:p w:rsidR="00970336" w:rsidRPr="008F16BA" w:rsidRDefault="00970336" w:rsidP="00970336">
      <w:pPr>
        <w:ind w:left="1440" w:hanging="720"/>
        <w:rPr>
          <w:sz w:val="20"/>
          <w:szCs w:val="20"/>
        </w:rPr>
      </w:pPr>
    </w:p>
    <w:p w:rsidR="00970336" w:rsidRPr="008F16BA" w:rsidRDefault="00970336" w:rsidP="00970336">
      <w:pPr>
        <w:ind w:left="1440" w:hanging="720"/>
        <w:rPr>
          <w:sz w:val="20"/>
          <w:szCs w:val="20"/>
        </w:rPr>
      </w:pPr>
      <w:r w:rsidRPr="008F16BA">
        <w:rPr>
          <w:sz w:val="20"/>
          <w:szCs w:val="20"/>
        </w:rPr>
        <w:tab/>
      </w:r>
      <w:r w:rsidRPr="008F16BA">
        <w:rPr>
          <w:sz w:val="20"/>
          <w:szCs w:val="20"/>
        </w:rPr>
        <w:tab/>
        <w:t xml:space="preserve">ADD SECTION 7-15.7 RESIDENTIAL OVERNIGHT PARKING PERMIT. </w:t>
      </w:r>
    </w:p>
    <w:p w:rsidR="00970336" w:rsidRPr="008F16BA" w:rsidRDefault="00970336" w:rsidP="00970336">
      <w:pPr>
        <w:ind w:left="1440" w:hanging="720"/>
        <w:rPr>
          <w:sz w:val="20"/>
          <w:szCs w:val="20"/>
        </w:rPr>
      </w:pPr>
      <w:r w:rsidRPr="008F16BA">
        <w:rPr>
          <w:sz w:val="20"/>
          <w:szCs w:val="20"/>
        </w:rPr>
        <w:tab/>
        <w:t>(</w:t>
      </w:r>
      <w:proofErr w:type="gramStart"/>
      <w:r w:rsidRPr="008F16BA">
        <w:rPr>
          <w:sz w:val="20"/>
          <w:szCs w:val="20"/>
        </w:rPr>
        <w:t>adding</w:t>
      </w:r>
      <w:proofErr w:type="gramEnd"/>
      <w:r w:rsidRPr="008F16BA">
        <w:rPr>
          <w:sz w:val="20"/>
          <w:szCs w:val="20"/>
        </w:rPr>
        <w:t xml:space="preserve"> Elmwood </w:t>
      </w:r>
      <w:proofErr w:type="spellStart"/>
      <w:r w:rsidRPr="008F16BA">
        <w:rPr>
          <w:sz w:val="20"/>
          <w:szCs w:val="20"/>
        </w:rPr>
        <w:t>Terr</w:t>
      </w:r>
      <w:proofErr w:type="spellEnd"/>
      <w:r w:rsidRPr="008F16BA">
        <w:rPr>
          <w:sz w:val="20"/>
          <w:szCs w:val="20"/>
        </w:rPr>
        <w:t xml:space="preserve"> to the residential parking zone in the area of N. Wood Ave and a section regarding the dismissal of summons issued in accordance with the Ordinance)</w:t>
      </w:r>
    </w:p>
    <w:p w:rsidR="00970336" w:rsidRPr="008F16BA" w:rsidRDefault="00970336" w:rsidP="00970336">
      <w:pPr>
        <w:ind w:left="1440" w:hanging="720"/>
        <w:rPr>
          <w:sz w:val="20"/>
          <w:szCs w:val="20"/>
        </w:rPr>
      </w:pPr>
    </w:p>
    <w:p w:rsidR="00970336" w:rsidRPr="008F16BA" w:rsidRDefault="00970336" w:rsidP="00970336">
      <w:pPr>
        <w:ind w:left="1440" w:hanging="1440"/>
        <w:rPr>
          <w:sz w:val="20"/>
          <w:szCs w:val="20"/>
        </w:rPr>
      </w:pPr>
      <w:r w:rsidRPr="008F16BA">
        <w:rPr>
          <w:sz w:val="20"/>
          <w:szCs w:val="20"/>
        </w:rPr>
        <w:t>61-87</w:t>
      </w:r>
      <w:r w:rsidRPr="008F16BA">
        <w:rPr>
          <w:sz w:val="20"/>
          <w:szCs w:val="20"/>
        </w:rPr>
        <w:tab/>
      </w:r>
      <w:proofErr w:type="gramStart"/>
      <w:r w:rsidRPr="008F16BA">
        <w:rPr>
          <w:sz w:val="20"/>
          <w:szCs w:val="20"/>
        </w:rPr>
        <w:t>An</w:t>
      </w:r>
      <w:proofErr w:type="gramEnd"/>
      <w:r w:rsidRPr="008F16BA">
        <w:rPr>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970336" w:rsidRPr="008F16BA" w:rsidRDefault="00970336" w:rsidP="00970336">
      <w:pPr>
        <w:ind w:left="1440" w:hanging="720"/>
        <w:rPr>
          <w:sz w:val="20"/>
          <w:szCs w:val="20"/>
        </w:rPr>
      </w:pPr>
    </w:p>
    <w:p w:rsidR="00970336" w:rsidRPr="008F16BA" w:rsidRDefault="00970336" w:rsidP="00970336">
      <w:pPr>
        <w:ind w:left="1440" w:hanging="720"/>
        <w:rPr>
          <w:sz w:val="20"/>
          <w:szCs w:val="20"/>
        </w:rPr>
      </w:pPr>
      <w:r w:rsidRPr="008F16BA">
        <w:rPr>
          <w:sz w:val="20"/>
          <w:szCs w:val="20"/>
        </w:rPr>
        <w:tab/>
        <w:t xml:space="preserve">That Chapter VII, Traffic, Section 7-15, </w:t>
      </w:r>
      <w:proofErr w:type="gramStart"/>
      <w:r w:rsidRPr="008F16BA">
        <w:rPr>
          <w:sz w:val="20"/>
          <w:szCs w:val="20"/>
        </w:rPr>
        <w:t>Parking</w:t>
      </w:r>
      <w:proofErr w:type="gramEnd"/>
      <w:r w:rsidRPr="008F16BA">
        <w:rPr>
          <w:sz w:val="20"/>
          <w:szCs w:val="20"/>
        </w:rPr>
        <w:t xml:space="preserve"> by Permit Only in “Designated Residential Areas, shall be and the same is hereby amended as follows:</w:t>
      </w:r>
    </w:p>
    <w:p w:rsidR="00970336" w:rsidRPr="008F16BA" w:rsidRDefault="00970336" w:rsidP="00970336">
      <w:pPr>
        <w:ind w:left="1440" w:hanging="720"/>
        <w:rPr>
          <w:sz w:val="20"/>
          <w:szCs w:val="20"/>
        </w:rPr>
      </w:pPr>
      <w:r w:rsidRPr="008F16BA">
        <w:rPr>
          <w:sz w:val="20"/>
          <w:szCs w:val="20"/>
        </w:rPr>
        <w:tab/>
      </w:r>
    </w:p>
    <w:p w:rsidR="00970336" w:rsidRPr="008F16BA" w:rsidRDefault="00970336" w:rsidP="00970336">
      <w:pPr>
        <w:ind w:left="1440" w:hanging="720"/>
        <w:rPr>
          <w:sz w:val="20"/>
          <w:szCs w:val="20"/>
        </w:rPr>
      </w:pPr>
      <w:r w:rsidRPr="008F16BA">
        <w:rPr>
          <w:sz w:val="20"/>
          <w:szCs w:val="20"/>
        </w:rPr>
        <w:tab/>
        <w:t>DELETE SECTIONSN 7-15.1 PARKING DECALS in its entirety.</w:t>
      </w:r>
    </w:p>
    <w:p w:rsidR="00970336" w:rsidRPr="008F16BA" w:rsidRDefault="00970336" w:rsidP="00970336">
      <w:pPr>
        <w:ind w:left="1440" w:hanging="720"/>
        <w:rPr>
          <w:sz w:val="20"/>
          <w:szCs w:val="20"/>
        </w:rPr>
      </w:pPr>
    </w:p>
    <w:p w:rsidR="00970336" w:rsidRPr="008F16BA" w:rsidRDefault="00970336" w:rsidP="00970336">
      <w:pPr>
        <w:ind w:left="1440" w:hanging="720"/>
        <w:rPr>
          <w:sz w:val="20"/>
          <w:szCs w:val="20"/>
        </w:rPr>
      </w:pPr>
      <w:r w:rsidRPr="008F16BA">
        <w:rPr>
          <w:sz w:val="20"/>
          <w:szCs w:val="20"/>
        </w:rPr>
        <w:tab/>
        <w:t>ADD SECTION 7-15.1 PARKING DECALS</w:t>
      </w:r>
    </w:p>
    <w:p w:rsidR="00970336" w:rsidRPr="008F16BA" w:rsidRDefault="00970336" w:rsidP="00970336">
      <w:pPr>
        <w:ind w:left="1440" w:hanging="720"/>
        <w:rPr>
          <w:sz w:val="20"/>
          <w:szCs w:val="20"/>
        </w:rPr>
      </w:pPr>
    </w:p>
    <w:p w:rsidR="00970336" w:rsidRPr="008F16BA" w:rsidRDefault="00970336" w:rsidP="00970336">
      <w:pPr>
        <w:ind w:left="1440" w:hanging="720"/>
        <w:rPr>
          <w:sz w:val="20"/>
          <w:szCs w:val="20"/>
        </w:rPr>
      </w:pPr>
      <w:r w:rsidRPr="008F16BA">
        <w:rPr>
          <w:sz w:val="20"/>
          <w:szCs w:val="20"/>
        </w:rPr>
        <w:tab/>
        <w:t xml:space="preserve">(Adding residential parking to </w:t>
      </w:r>
      <w:proofErr w:type="spellStart"/>
      <w:r w:rsidRPr="008F16BA">
        <w:rPr>
          <w:sz w:val="20"/>
          <w:szCs w:val="20"/>
        </w:rPr>
        <w:t>Ercma</w:t>
      </w:r>
      <w:proofErr w:type="spellEnd"/>
      <w:r w:rsidRPr="008F16BA">
        <w:rPr>
          <w:sz w:val="20"/>
          <w:szCs w:val="20"/>
        </w:rPr>
        <w:t xml:space="preserve"> St., </w:t>
      </w:r>
      <w:proofErr w:type="spellStart"/>
      <w:r w:rsidRPr="008F16BA">
        <w:rPr>
          <w:sz w:val="20"/>
          <w:szCs w:val="20"/>
        </w:rPr>
        <w:t>Erudo</w:t>
      </w:r>
      <w:proofErr w:type="spellEnd"/>
      <w:r w:rsidRPr="008F16BA">
        <w:rPr>
          <w:sz w:val="20"/>
          <w:szCs w:val="20"/>
        </w:rPr>
        <w:t xml:space="preserve"> St., and Keep St.)</w:t>
      </w:r>
    </w:p>
    <w:p w:rsidR="00970336" w:rsidRPr="008F16BA" w:rsidRDefault="00970336" w:rsidP="00970336">
      <w:pPr>
        <w:ind w:left="1440" w:hanging="720"/>
        <w:rPr>
          <w:sz w:val="20"/>
          <w:szCs w:val="20"/>
        </w:rPr>
      </w:pPr>
    </w:p>
    <w:p w:rsidR="00970336" w:rsidRPr="008F16BA" w:rsidRDefault="00970336" w:rsidP="00970336">
      <w:pPr>
        <w:ind w:left="1440" w:hanging="1350"/>
        <w:rPr>
          <w:sz w:val="20"/>
          <w:szCs w:val="20"/>
        </w:rPr>
      </w:pPr>
      <w:r w:rsidRPr="008F16BA">
        <w:rPr>
          <w:sz w:val="20"/>
          <w:szCs w:val="20"/>
        </w:rPr>
        <w:t>61-88</w:t>
      </w:r>
      <w:r w:rsidRPr="008F16BA">
        <w:rPr>
          <w:sz w:val="20"/>
          <w:szCs w:val="20"/>
        </w:rPr>
        <w:tab/>
      </w:r>
      <w:proofErr w:type="gramStart"/>
      <w:r w:rsidRPr="008F16BA">
        <w:rPr>
          <w:sz w:val="20"/>
          <w:szCs w:val="20"/>
        </w:rPr>
        <w:t>An</w:t>
      </w:r>
      <w:proofErr w:type="gramEnd"/>
      <w:r w:rsidRPr="008F16BA">
        <w:rPr>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970336" w:rsidRPr="008F16BA" w:rsidRDefault="00970336" w:rsidP="00970336">
      <w:pPr>
        <w:ind w:left="1440" w:hanging="720"/>
        <w:rPr>
          <w:sz w:val="20"/>
          <w:szCs w:val="20"/>
        </w:rPr>
      </w:pPr>
    </w:p>
    <w:p w:rsidR="00970336" w:rsidRPr="008F16BA" w:rsidRDefault="00970336" w:rsidP="00970336">
      <w:pPr>
        <w:ind w:left="1440" w:hanging="720"/>
        <w:rPr>
          <w:sz w:val="20"/>
          <w:szCs w:val="20"/>
        </w:rPr>
      </w:pPr>
      <w:r w:rsidRPr="008F16BA">
        <w:rPr>
          <w:sz w:val="20"/>
          <w:szCs w:val="20"/>
        </w:rPr>
        <w:tab/>
        <w:t>Section 1. That Chapter VII, Traffic, Section 7-10, Parking Prohibited at All Times on Certain Streets, shall be and the same is hereby amended as follows:</w:t>
      </w:r>
    </w:p>
    <w:p w:rsidR="00970336" w:rsidRPr="008F16BA" w:rsidRDefault="00970336" w:rsidP="00970336">
      <w:pPr>
        <w:ind w:left="1440" w:hanging="720"/>
        <w:rPr>
          <w:sz w:val="20"/>
          <w:szCs w:val="20"/>
        </w:rPr>
      </w:pPr>
    </w:p>
    <w:p w:rsidR="00970336" w:rsidRPr="008F16BA" w:rsidRDefault="00970336" w:rsidP="00970336">
      <w:pPr>
        <w:ind w:left="1440" w:hanging="720"/>
        <w:rPr>
          <w:sz w:val="20"/>
          <w:szCs w:val="20"/>
        </w:rPr>
      </w:pPr>
      <w:r w:rsidRPr="008F16BA">
        <w:rPr>
          <w:sz w:val="20"/>
          <w:szCs w:val="20"/>
        </w:rPr>
        <w:t>7-10 PARKING PROHIBITED AT ALL TIMES ON CERTAIN STREETS</w:t>
      </w:r>
    </w:p>
    <w:p w:rsidR="00970336" w:rsidRPr="008F16BA" w:rsidRDefault="00970336" w:rsidP="00970336">
      <w:pPr>
        <w:ind w:left="1440" w:hanging="720"/>
        <w:rPr>
          <w:sz w:val="20"/>
          <w:szCs w:val="20"/>
          <w:u w:val="single"/>
        </w:rPr>
      </w:pPr>
      <w:r w:rsidRPr="008F16BA">
        <w:rPr>
          <w:sz w:val="20"/>
          <w:szCs w:val="20"/>
          <w:u w:val="single"/>
        </w:rPr>
        <w:t>Name of Street</w:t>
      </w:r>
      <w:r w:rsidRPr="008F16BA">
        <w:rPr>
          <w:sz w:val="20"/>
          <w:szCs w:val="20"/>
        </w:rPr>
        <w:tab/>
      </w:r>
      <w:r w:rsidRPr="008F16BA">
        <w:rPr>
          <w:sz w:val="20"/>
          <w:szCs w:val="20"/>
        </w:rPr>
        <w:tab/>
      </w:r>
      <w:r w:rsidRPr="008F16BA">
        <w:rPr>
          <w:sz w:val="20"/>
          <w:szCs w:val="20"/>
        </w:rPr>
        <w:tab/>
      </w:r>
      <w:r w:rsidRPr="008F16BA">
        <w:rPr>
          <w:sz w:val="20"/>
          <w:szCs w:val="20"/>
          <w:u w:val="single"/>
        </w:rPr>
        <w:t>Side</w:t>
      </w:r>
      <w:r w:rsidRPr="008F16BA">
        <w:rPr>
          <w:sz w:val="20"/>
          <w:szCs w:val="20"/>
        </w:rPr>
        <w:tab/>
      </w:r>
      <w:r w:rsidRPr="008F16BA">
        <w:rPr>
          <w:sz w:val="20"/>
          <w:szCs w:val="20"/>
        </w:rPr>
        <w:tab/>
      </w:r>
      <w:r w:rsidRPr="008F16BA">
        <w:rPr>
          <w:sz w:val="20"/>
          <w:szCs w:val="20"/>
        </w:rPr>
        <w:tab/>
      </w:r>
      <w:r w:rsidRPr="008F16BA">
        <w:rPr>
          <w:sz w:val="20"/>
          <w:szCs w:val="20"/>
        </w:rPr>
        <w:tab/>
      </w:r>
      <w:r w:rsidRPr="008F16BA">
        <w:rPr>
          <w:sz w:val="20"/>
          <w:szCs w:val="20"/>
          <w:u w:val="single"/>
        </w:rPr>
        <w:t>Location</w:t>
      </w:r>
    </w:p>
    <w:p w:rsidR="00970336" w:rsidRPr="008F16BA" w:rsidRDefault="00970336" w:rsidP="00970336">
      <w:pPr>
        <w:ind w:left="1440" w:hanging="720"/>
        <w:rPr>
          <w:sz w:val="20"/>
          <w:szCs w:val="20"/>
        </w:rPr>
      </w:pPr>
      <w:r w:rsidRPr="008F16BA">
        <w:rPr>
          <w:sz w:val="20"/>
          <w:szCs w:val="20"/>
        </w:rPr>
        <w:t>ADD:</w:t>
      </w:r>
    </w:p>
    <w:p w:rsidR="00970336" w:rsidRDefault="00970336" w:rsidP="00970336">
      <w:pPr>
        <w:ind w:left="1440" w:hanging="720"/>
        <w:rPr>
          <w:sz w:val="20"/>
          <w:szCs w:val="20"/>
        </w:rPr>
      </w:pPr>
      <w:r w:rsidRPr="008F16BA">
        <w:rPr>
          <w:sz w:val="20"/>
          <w:szCs w:val="20"/>
        </w:rPr>
        <w:t>Louis Avenue</w:t>
      </w:r>
      <w:r w:rsidRPr="008F16BA">
        <w:rPr>
          <w:sz w:val="20"/>
          <w:szCs w:val="20"/>
        </w:rPr>
        <w:tab/>
      </w:r>
      <w:r w:rsidRPr="008F16BA">
        <w:rPr>
          <w:sz w:val="20"/>
          <w:szCs w:val="20"/>
        </w:rPr>
        <w:tab/>
      </w:r>
      <w:r w:rsidRPr="008F16BA">
        <w:rPr>
          <w:sz w:val="20"/>
          <w:szCs w:val="20"/>
        </w:rPr>
        <w:tab/>
        <w:t>East</w:t>
      </w:r>
      <w:r w:rsidRPr="008F16BA">
        <w:rPr>
          <w:sz w:val="20"/>
          <w:szCs w:val="20"/>
        </w:rPr>
        <w:tab/>
      </w:r>
      <w:r w:rsidRPr="008F16BA">
        <w:rPr>
          <w:sz w:val="20"/>
          <w:szCs w:val="20"/>
        </w:rPr>
        <w:tab/>
      </w:r>
      <w:r w:rsidRPr="008F16BA">
        <w:rPr>
          <w:sz w:val="20"/>
          <w:szCs w:val="20"/>
        </w:rPr>
        <w:tab/>
      </w:r>
      <w:r w:rsidR="00352FD3">
        <w:rPr>
          <w:sz w:val="20"/>
          <w:szCs w:val="20"/>
        </w:rPr>
        <w:tab/>
      </w:r>
      <w:proofErr w:type="gramStart"/>
      <w:r w:rsidRPr="008F16BA">
        <w:rPr>
          <w:sz w:val="20"/>
          <w:szCs w:val="20"/>
        </w:rPr>
        <w:t>From</w:t>
      </w:r>
      <w:proofErr w:type="gramEnd"/>
      <w:r w:rsidRPr="008F16BA">
        <w:rPr>
          <w:sz w:val="20"/>
          <w:szCs w:val="20"/>
        </w:rPr>
        <w:t xml:space="preserve"> Grier Avenue to </w:t>
      </w:r>
      <w:proofErr w:type="spellStart"/>
      <w:r w:rsidRPr="008F16BA">
        <w:rPr>
          <w:sz w:val="20"/>
          <w:szCs w:val="20"/>
        </w:rPr>
        <w:t>Bedle</w:t>
      </w:r>
      <w:proofErr w:type="spellEnd"/>
      <w:r w:rsidRPr="008F16BA">
        <w:rPr>
          <w:sz w:val="20"/>
          <w:szCs w:val="20"/>
        </w:rPr>
        <w:t xml:space="preserve"> Place</w:t>
      </w:r>
    </w:p>
    <w:p w:rsidR="000A6FE4" w:rsidRDefault="000A6FE4" w:rsidP="00970336">
      <w:pPr>
        <w:ind w:left="1440" w:hanging="720"/>
        <w:rPr>
          <w:sz w:val="20"/>
          <w:szCs w:val="20"/>
        </w:rPr>
      </w:pPr>
    </w:p>
    <w:p w:rsidR="000A6FE4" w:rsidRDefault="000A6FE4" w:rsidP="00970336">
      <w:pPr>
        <w:ind w:left="1440" w:hanging="720"/>
        <w:rPr>
          <w:sz w:val="20"/>
          <w:szCs w:val="20"/>
        </w:rPr>
      </w:pPr>
    </w:p>
    <w:p w:rsidR="000A6FE4" w:rsidRDefault="000A6FE4" w:rsidP="00970336">
      <w:pPr>
        <w:ind w:left="1440" w:hanging="720"/>
        <w:rPr>
          <w:sz w:val="20"/>
          <w:szCs w:val="20"/>
        </w:rPr>
      </w:pPr>
    </w:p>
    <w:p w:rsidR="000A6FE4" w:rsidRDefault="000A6FE4" w:rsidP="00970336">
      <w:pPr>
        <w:ind w:left="1440" w:hanging="720"/>
        <w:rPr>
          <w:sz w:val="20"/>
          <w:szCs w:val="20"/>
        </w:rPr>
      </w:pPr>
    </w:p>
    <w:p w:rsidR="000A6FE4" w:rsidRDefault="000A6FE4" w:rsidP="00970336">
      <w:pPr>
        <w:ind w:left="1440" w:hanging="720"/>
        <w:rPr>
          <w:sz w:val="20"/>
          <w:szCs w:val="20"/>
        </w:rPr>
      </w:pPr>
    </w:p>
    <w:p w:rsidR="000A6FE4" w:rsidRDefault="000A6FE4" w:rsidP="00970336">
      <w:pPr>
        <w:ind w:left="1440" w:hanging="720"/>
        <w:rPr>
          <w:sz w:val="20"/>
          <w:szCs w:val="20"/>
        </w:rPr>
      </w:pPr>
    </w:p>
    <w:p w:rsidR="000A6FE4" w:rsidRDefault="000A6FE4" w:rsidP="00970336">
      <w:pPr>
        <w:ind w:left="1440" w:hanging="720"/>
        <w:rPr>
          <w:sz w:val="20"/>
          <w:szCs w:val="20"/>
        </w:rPr>
      </w:pPr>
    </w:p>
    <w:p w:rsidR="000A6FE4" w:rsidRDefault="000A6FE4" w:rsidP="00970336">
      <w:pPr>
        <w:ind w:left="1440" w:hanging="720"/>
        <w:rPr>
          <w:sz w:val="20"/>
          <w:szCs w:val="20"/>
        </w:rPr>
      </w:pPr>
    </w:p>
    <w:p w:rsidR="000A6FE4" w:rsidRDefault="000A6FE4" w:rsidP="00970336">
      <w:pPr>
        <w:ind w:left="1440" w:hanging="720"/>
        <w:rPr>
          <w:sz w:val="20"/>
          <w:szCs w:val="20"/>
        </w:rPr>
      </w:pPr>
    </w:p>
    <w:p w:rsidR="000A6FE4" w:rsidRDefault="000A6FE4" w:rsidP="00970336">
      <w:pPr>
        <w:ind w:left="1440" w:hanging="720"/>
        <w:rPr>
          <w:sz w:val="20"/>
          <w:szCs w:val="20"/>
        </w:rPr>
      </w:pPr>
    </w:p>
    <w:p w:rsidR="000A6FE4" w:rsidRDefault="000A6FE4" w:rsidP="00970336">
      <w:pPr>
        <w:ind w:left="1440" w:hanging="720"/>
        <w:rPr>
          <w:sz w:val="20"/>
          <w:szCs w:val="20"/>
        </w:rPr>
      </w:pPr>
    </w:p>
    <w:p w:rsidR="000A6FE4" w:rsidRDefault="000A6FE4" w:rsidP="00970336">
      <w:pPr>
        <w:ind w:left="1440" w:hanging="720"/>
        <w:rPr>
          <w:b/>
          <w:u w:val="single"/>
        </w:rPr>
      </w:pPr>
    </w:p>
    <w:p w:rsidR="006A49FE" w:rsidRDefault="00497145" w:rsidP="00EA6997">
      <w:pPr>
        <w:tabs>
          <w:tab w:val="left" w:pos="1035"/>
        </w:tabs>
        <w:ind w:left="1530" w:hanging="810"/>
        <w:jc w:val="center"/>
        <w:rPr>
          <w:b/>
          <w:u w:val="single"/>
        </w:rPr>
      </w:pPr>
      <w:r>
        <w:rPr>
          <w:b/>
          <w:u w:val="single"/>
        </w:rPr>
        <w:lastRenderedPageBreak/>
        <w:t>CONSENT ITEMS</w:t>
      </w:r>
    </w:p>
    <w:p w:rsidR="00EA6997" w:rsidRDefault="00EA6997" w:rsidP="00EA6997">
      <w:pPr>
        <w:tabs>
          <w:tab w:val="left" w:pos="1035"/>
        </w:tabs>
        <w:ind w:left="1530" w:hanging="810"/>
        <w:jc w:val="center"/>
        <w:rPr>
          <w:b/>
          <w:u w:val="single"/>
        </w:rPr>
      </w:pPr>
    </w:p>
    <w:p w:rsidR="009D22EB" w:rsidRDefault="00897A37" w:rsidP="009D22EB">
      <w:r>
        <w:t xml:space="preserve">(***) </w:t>
      </w:r>
      <w:r>
        <w:tab/>
      </w:r>
      <w:r w:rsidR="009D22EB" w:rsidRPr="008B5B8E">
        <w:t xml:space="preserve">The amount of money collected during the month of </w:t>
      </w:r>
      <w:r w:rsidR="003E4F87">
        <w:t>November</w:t>
      </w:r>
      <w:r w:rsidR="009D22EB">
        <w:t xml:space="preserve"> 2017</w:t>
      </w:r>
      <w:r w:rsidR="009D22EB" w:rsidRPr="008B5B8E">
        <w:t xml:space="preserve"> and turned over to the</w:t>
      </w:r>
    </w:p>
    <w:p w:rsidR="009D22EB" w:rsidRDefault="009D22EB" w:rsidP="00D05A35">
      <w:pPr>
        <w:pStyle w:val="ListParagraph"/>
        <w:numPr>
          <w:ilvl w:val="0"/>
          <w:numId w:val="24"/>
        </w:numPr>
        <w:ind w:hanging="720"/>
      </w:pPr>
      <w:r w:rsidRPr="008B5B8E">
        <w:t>treasurer’s office is as follows:</w:t>
      </w:r>
    </w:p>
    <w:p w:rsidR="003E4F87" w:rsidRPr="008B5B8E" w:rsidRDefault="003E4F87" w:rsidP="00D05A35">
      <w:pPr>
        <w:pStyle w:val="ListParagraph"/>
      </w:pPr>
      <w:r>
        <w:t>2018 Taxes</w:t>
      </w:r>
      <w:r>
        <w:tab/>
      </w:r>
      <w:r>
        <w:tab/>
      </w:r>
      <w:r>
        <w:tab/>
      </w:r>
      <w:r>
        <w:tab/>
        <w:t xml:space="preserve">    </w:t>
      </w:r>
      <w:r w:rsidR="00256C9E">
        <w:tab/>
      </w:r>
      <w:r>
        <w:t>$254,468.52</w:t>
      </w:r>
    </w:p>
    <w:p w:rsidR="003E4F87" w:rsidRPr="008B5B8E" w:rsidRDefault="003E4F87" w:rsidP="00D05A35">
      <w:pPr>
        <w:pStyle w:val="ListParagraph"/>
      </w:pPr>
      <w:r w:rsidRPr="008B5B8E">
        <w:t>2017 Taxes</w:t>
      </w:r>
      <w:r>
        <w:tab/>
      </w:r>
      <w:r>
        <w:tab/>
      </w:r>
      <w:r>
        <w:tab/>
      </w:r>
      <w:r>
        <w:tab/>
      </w:r>
      <w:r w:rsidRPr="008B5B8E">
        <w:t xml:space="preserve">    </w:t>
      </w:r>
      <w:r w:rsidR="00256C9E">
        <w:tab/>
      </w:r>
      <w:r w:rsidRPr="008B5B8E">
        <w:t>$</w:t>
      </w:r>
      <w:r>
        <w:t>26,574,019.35</w:t>
      </w:r>
    </w:p>
    <w:p w:rsidR="003E4F87" w:rsidRPr="008B5B8E" w:rsidRDefault="003E4F87" w:rsidP="00D05A35">
      <w:pPr>
        <w:pStyle w:val="ListParagraph"/>
      </w:pPr>
      <w:r w:rsidRPr="008B5B8E">
        <w:t>2016 Taxes</w:t>
      </w:r>
      <w:r>
        <w:tab/>
      </w:r>
      <w:r>
        <w:tab/>
      </w:r>
      <w:r>
        <w:tab/>
      </w:r>
      <w:r>
        <w:tab/>
        <w:t xml:space="preserve">    </w:t>
      </w:r>
      <w:r w:rsidR="00256C9E">
        <w:tab/>
      </w:r>
      <w:r>
        <w:t>$59.60</w:t>
      </w:r>
    </w:p>
    <w:p w:rsidR="003E4F87" w:rsidRPr="008B5B8E" w:rsidRDefault="003E4F87" w:rsidP="00D05A35">
      <w:pPr>
        <w:pStyle w:val="ListParagraph"/>
      </w:pPr>
      <w:r w:rsidRPr="008B5B8E">
        <w:t>Garbage Fee Payments</w:t>
      </w:r>
      <w:r w:rsidRPr="008B5B8E">
        <w:tab/>
      </w:r>
      <w:r w:rsidRPr="008B5B8E">
        <w:tab/>
      </w:r>
      <w:r>
        <w:tab/>
        <w:t xml:space="preserve"> </w:t>
      </w:r>
      <w:r w:rsidRPr="008B5B8E">
        <w:t xml:space="preserve"> </w:t>
      </w:r>
      <w:r>
        <w:t xml:space="preserve">  </w:t>
      </w:r>
      <w:r w:rsidR="00256C9E">
        <w:tab/>
      </w:r>
      <w:r>
        <w:t>$54,893.45</w:t>
      </w:r>
    </w:p>
    <w:p w:rsidR="003E4F87" w:rsidRPr="008B5B8E" w:rsidRDefault="003E4F87" w:rsidP="00D05A35">
      <w:pPr>
        <w:pStyle w:val="ListParagraph"/>
      </w:pPr>
      <w:r w:rsidRPr="008B5B8E">
        <w:t xml:space="preserve">Garbage Fee Penalty                         </w:t>
      </w:r>
      <w:r>
        <w:t xml:space="preserve">           </w:t>
      </w:r>
      <w:r w:rsidR="00256C9E">
        <w:tab/>
      </w:r>
      <w:r>
        <w:t>$4,355.00</w:t>
      </w:r>
    </w:p>
    <w:p w:rsidR="003E4F87" w:rsidRPr="008B5B8E" w:rsidRDefault="003E4F87" w:rsidP="00D05A35">
      <w:pPr>
        <w:pStyle w:val="ListParagraph"/>
      </w:pPr>
      <w:r w:rsidRPr="008B5B8E">
        <w:t>Municipal Lien Redemption</w:t>
      </w:r>
      <w:r w:rsidRPr="008B5B8E">
        <w:tab/>
      </w:r>
      <w:r w:rsidRPr="008B5B8E">
        <w:tab/>
      </w:r>
      <w:r>
        <w:t xml:space="preserve"> </w:t>
      </w:r>
      <w:r w:rsidRPr="008B5B8E">
        <w:t xml:space="preserve">   </w:t>
      </w:r>
      <w:r w:rsidR="00256C9E">
        <w:tab/>
      </w:r>
      <w:r w:rsidRPr="008B5B8E">
        <w:t>$</w:t>
      </w:r>
      <w:r>
        <w:t>2,445.20</w:t>
      </w:r>
    </w:p>
    <w:p w:rsidR="003E4F87" w:rsidRPr="008B5B8E" w:rsidRDefault="003E4F87" w:rsidP="00D05A35">
      <w:pPr>
        <w:pStyle w:val="ListParagraph"/>
      </w:pPr>
      <w:r w:rsidRPr="008B5B8E">
        <w:t xml:space="preserve">Duplicate Tax Sale Certificate                   </w:t>
      </w:r>
      <w:r>
        <w:t xml:space="preserve"> </w:t>
      </w:r>
      <w:r w:rsidRPr="008B5B8E">
        <w:t xml:space="preserve"> </w:t>
      </w:r>
      <w:r>
        <w:t xml:space="preserve"> </w:t>
      </w:r>
      <w:r w:rsidR="00256C9E">
        <w:tab/>
      </w:r>
      <w:r w:rsidRPr="008B5B8E">
        <w:t>$</w:t>
      </w:r>
      <w:r>
        <w:t>0.00</w:t>
      </w:r>
    </w:p>
    <w:p w:rsidR="003E4F87" w:rsidRPr="008B5B8E" w:rsidRDefault="003E4F87" w:rsidP="00D05A35">
      <w:pPr>
        <w:pStyle w:val="ListParagraph"/>
      </w:pPr>
      <w:r w:rsidRPr="008B5B8E">
        <w:t>Tax Search</w:t>
      </w:r>
      <w:r w:rsidRPr="008B5B8E">
        <w:tab/>
      </w:r>
      <w:r w:rsidRPr="008B5B8E">
        <w:tab/>
        <w:t xml:space="preserve"> </w:t>
      </w:r>
      <w:r w:rsidRPr="008B5B8E">
        <w:tab/>
        <w:t xml:space="preserve"> </w:t>
      </w:r>
      <w:r w:rsidRPr="008B5B8E">
        <w:tab/>
        <w:t xml:space="preserve">    </w:t>
      </w:r>
      <w:r w:rsidR="00256C9E">
        <w:tab/>
      </w:r>
      <w:r>
        <w:t>$0.00</w:t>
      </w:r>
    </w:p>
    <w:p w:rsidR="003E4F87" w:rsidRPr="008B5B8E" w:rsidRDefault="003E4F87" w:rsidP="00D05A35">
      <w:pPr>
        <w:pStyle w:val="ListParagraph"/>
      </w:pPr>
      <w:r w:rsidRPr="008B5B8E">
        <w:t>Lien Redemption Request Fee</w:t>
      </w:r>
      <w:r w:rsidRPr="008B5B8E">
        <w:tab/>
      </w:r>
      <w:r w:rsidRPr="008B5B8E">
        <w:tab/>
        <w:t xml:space="preserve"> </w:t>
      </w:r>
      <w:r>
        <w:t xml:space="preserve">   </w:t>
      </w:r>
      <w:r w:rsidR="00256C9E">
        <w:tab/>
      </w:r>
      <w:r w:rsidRPr="008B5B8E">
        <w:t>$</w:t>
      </w:r>
      <w:r>
        <w:t>100.00</w:t>
      </w:r>
    </w:p>
    <w:p w:rsidR="003E4F87" w:rsidRDefault="003E4F87" w:rsidP="00D05A35">
      <w:pPr>
        <w:pStyle w:val="ListParagraph"/>
      </w:pPr>
      <w:r w:rsidRPr="008B5B8E">
        <w:t>Year End Penalty</w:t>
      </w:r>
      <w:r w:rsidRPr="008B5B8E">
        <w:tab/>
      </w:r>
      <w:r w:rsidRPr="008B5B8E">
        <w:tab/>
        <w:t xml:space="preserve">                </w:t>
      </w:r>
      <w:r>
        <w:t xml:space="preserve"> </w:t>
      </w:r>
      <w:r w:rsidR="00256C9E">
        <w:tab/>
      </w:r>
      <w:r w:rsidRPr="008B5B8E">
        <w:t>$</w:t>
      </w:r>
      <w:r>
        <w:t>0.00</w:t>
      </w:r>
    </w:p>
    <w:p w:rsidR="003E4F87" w:rsidRPr="008B5B8E" w:rsidRDefault="003E4F87" w:rsidP="00D05A35">
      <w:pPr>
        <w:pStyle w:val="ListParagraph"/>
      </w:pPr>
      <w:r w:rsidRPr="008B5B8E">
        <w:t>Returned Check Fee Paid</w:t>
      </w:r>
      <w:r w:rsidRPr="008B5B8E">
        <w:tab/>
      </w:r>
      <w:r w:rsidRPr="008B5B8E">
        <w:tab/>
        <w:t xml:space="preserve">    </w:t>
      </w:r>
      <w:r w:rsidR="00256C9E">
        <w:tab/>
      </w:r>
      <w:r w:rsidRPr="008B5B8E">
        <w:t>$</w:t>
      </w:r>
      <w:r>
        <w:t>100.00</w:t>
      </w:r>
    </w:p>
    <w:p w:rsidR="003E4F87" w:rsidRDefault="003E4F87" w:rsidP="00D05A35">
      <w:pPr>
        <w:pStyle w:val="ListParagraph"/>
      </w:pPr>
      <w:r w:rsidRPr="008B5B8E">
        <w:t>Returned Chec</w:t>
      </w:r>
      <w:r>
        <w:t xml:space="preserve">k Fee Garbage Paid               </w:t>
      </w:r>
      <w:r w:rsidR="00256C9E">
        <w:tab/>
      </w:r>
      <w:r w:rsidRPr="008B5B8E">
        <w:t>$</w:t>
      </w:r>
      <w:r>
        <w:t>0.00</w:t>
      </w:r>
    </w:p>
    <w:p w:rsidR="003E4F87" w:rsidRPr="008B5B8E" w:rsidRDefault="003E4F87" w:rsidP="00D05A35">
      <w:pPr>
        <w:pStyle w:val="ListParagraph"/>
      </w:pPr>
      <w:r>
        <w:t>Returned Check 2016 (Disallowed)</w:t>
      </w:r>
      <w:r>
        <w:tab/>
        <w:t xml:space="preserve">    </w:t>
      </w:r>
      <w:r w:rsidR="00256C9E">
        <w:tab/>
      </w:r>
      <w:r>
        <w:t>($0.00)</w:t>
      </w:r>
    </w:p>
    <w:p w:rsidR="003E4F87" w:rsidRPr="008B5B8E" w:rsidRDefault="003E4F87" w:rsidP="00D05A35">
      <w:pPr>
        <w:pStyle w:val="ListParagraph"/>
      </w:pPr>
      <w:r w:rsidRPr="008B5B8E">
        <w:t>Returned Check 2017</w:t>
      </w:r>
      <w:r w:rsidRPr="008B5B8E">
        <w:tab/>
      </w:r>
      <w:r w:rsidRPr="008B5B8E">
        <w:tab/>
      </w:r>
      <w:r w:rsidRPr="008B5B8E">
        <w:tab/>
      </w:r>
      <w:r>
        <w:t xml:space="preserve"> </w:t>
      </w:r>
      <w:r w:rsidRPr="008B5B8E">
        <w:t xml:space="preserve">   </w:t>
      </w:r>
      <w:r w:rsidR="00256C9E">
        <w:tab/>
      </w:r>
      <w:r w:rsidRPr="008B5B8E">
        <w:t>(</w:t>
      </w:r>
      <w:r>
        <w:t>$13,766.35)</w:t>
      </w:r>
    </w:p>
    <w:p w:rsidR="003E4F87" w:rsidRPr="008B5B8E" w:rsidRDefault="003E4F87" w:rsidP="00D05A35">
      <w:pPr>
        <w:pStyle w:val="ListParagraph"/>
      </w:pPr>
      <w:r w:rsidRPr="008B5B8E">
        <w:t xml:space="preserve">Returned Check Interest </w:t>
      </w:r>
      <w:r w:rsidRPr="008B5B8E">
        <w:tab/>
      </w:r>
      <w:r w:rsidRPr="008B5B8E">
        <w:tab/>
      </w:r>
      <w:r>
        <w:t xml:space="preserve">    </w:t>
      </w:r>
      <w:r w:rsidR="00256C9E">
        <w:tab/>
      </w:r>
      <w:r w:rsidRPr="008B5B8E">
        <w:t>($</w:t>
      </w:r>
      <w:r>
        <w:t>.02</w:t>
      </w:r>
      <w:r w:rsidRPr="008B5B8E">
        <w:t>)</w:t>
      </w:r>
    </w:p>
    <w:p w:rsidR="003E4F87" w:rsidRPr="008B5B8E" w:rsidRDefault="003E4F87" w:rsidP="00D05A35">
      <w:pPr>
        <w:pStyle w:val="ListParagraph"/>
      </w:pPr>
      <w:r w:rsidRPr="008B5B8E">
        <w:t>Returned Online Payment 201</w:t>
      </w:r>
      <w:r>
        <w:t>7</w:t>
      </w:r>
      <w:r w:rsidRPr="008B5B8E">
        <w:t xml:space="preserve"> Taxes        </w:t>
      </w:r>
      <w:r>
        <w:t xml:space="preserve"> </w:t>
      </w:r>
      <w:r w:rsidR="00256C9E">
        <w:tab/>
      </w:r>
      <w:r w:rsidRPr="008B5B8E">
        <w:t>($</w:t>
      </w:r>
      <w:r>
        <w:t>0.00</w:t>
      </w:r>
      <w:r w:rsidRPr="008B5B8E">
        <w:t>)</w:t>
      </w:r>
    </w:p>
    <w:p w:rsidR="003E4F87" w:rsidRPr="008B5B8E" w:rsidRDefault="003E4F87" w:rsidP="00D05A35">
      <w:pPr>
        <w:ind w:firstLine="720"/>
      </w:pPr>
      <w:r w:rsidRPr="008B5B8E">
        <w:t xml:space="preserve">Returned Online Interest                              </w:t>
      </w:r>
      <w:r w:rsidR="00256C9E">
        <w:tab/>
      </w:r>
      <w:r>
        <w:t>(S0.00</w:t>
      </w:r>
      <w:r w:rsidRPr="008B5B8E">
        <w:t>)</w:t>
      </w:r>
    </w:p>
    <w:p w:rsidR="003E4F87" w:rsidRPr="008B5B8E" w:rsidRDefault="003E4F87" w:rsidP="00D05A35">
      <w:pPr>
        <w:pStyle w:val="ListParagraph"/>
      </w:pPr>
      <w:r w:rsidRPr="008B5B8E">
        <w:t>Returned Check Garbage Fee</w:t>
      </w:r>
      <w:r>
        <w:tab/>
        <w:t xml:space="preserve"> </w:t>
      </w:r>
      <w:r w:rsidRPr="008B5B8E">
        <w:tab/>
        <w:t xml:space="preserve">    </w:t>
      </w:r>
      <w:r w:rsidR="00256C9E">
        <w:tab/>
      </w:r>
      <w:r w:rsidRPr="008B5B8E">
        <w:t>($</w:t>
      </w:r>
      <w:r>
        <w:t>125.00</w:t>
      </w:r>
      <w:r w:rsidRPr="008B5B8E">
        <w:t>)</w:t>
      </w:r>
    </w:p>
    <w:p w:rsidR="003E4F87" w:rsidRPr="008B5B8E" w:rsidRDefault="00D05A35" w:rsidP="00D05A35">
      <w:pPr>
        <w:pStyle w:val="ListParagraph"/>
      </w:pPr>
      <w:r>
        <w:t>R</w:t>
      </w:r>
      <w:r w:rsidR="003E4F87" w:rsidRPr="008B5B8E">
        <w:t xml:space="preserve">eturned Check Garbage Fee Penalty       </w:t>
      </w:r>
      <w:r w:rsidR="003E4F87">
        <w:t xml:space="preserve">   </w:t>
      </w:r>
      <w:r w:rsidR="00256C9E">
        <w:tab/>
      </w:r>
      <w:r w:rsidR="003E4F87" w:rsidRPr="008B5B8E">
        <w:t>($</w:t>
      </w:r>
      <w:r w:rsidR="003E4F87">
        <w:t>10.00</w:t>
      </w:r>
      <w:r w:rsidR="003E4F87" w:rsidRPr="008B5B8E">
        <w:t>)</w:t>
      </w:r>
    </w:p>
    <w:p w:rsidR="003E4F87" w:rsidRPr="008B5B8E" w:rsidRDefault="003E4F87" w:rsidP="00D05A35">
      <w:pPr>
        <w:pStyle w:val="ListParagraph"/>
      </w:pPr>
      <w:r w:rsidRPr="008B5B8E">
        <w:t>Adv. Before Tax Sale</w:t>
      </w:r>
      <w:r w:rsidRPr="008B5B8E">
        <w:tab/>
      </w:r>
      <w:r w:rsidRPr="008B5B8E">
        <w:tab/>
      </w:r>
      <w:r w:rsidRPr="008B5B8E">
        <w:tab/>
      </w:r>
      <w:r>
        <w:t xml:space="preserve">    </w:t>
      </w:r>
      <w:r w:rsidRPr="008B5B8E">
        <w:t xml:space="preserve"> </w:t>
      </w:r>
      <w:r w:rsidR="00256C9E">
        <w:tab/>
      </w:r>
      <w:r w:rsidRPr="008B5B8E">
        <w:t>$</w:t>
      </w:r>
      <w:r>
        <w:t>0.00</w:t>
      </w:r>
    </w:p>
    <w:p w:rsidR="003E4F87" w:rsidRDefault="003E4F87" w:rsidP="00D05A35">
      <w:pPr>
        <w:pStyle w:val="ListParagraph"/>
      </w:pPr>
      <w:r>
        <w:t>State Audit Payment</w:t>
      </w:r>
      <w:r>
        <w:tab/>
      </w:r>
      <w:r>
        <w:tab/>
      </w:r>
      <w:r>
        <w:tab/>
        <w:t xml:space="preserve">     </w:t>
      </w:r>
      <w:r w:rsidR="00256C9E">
        <w:tab/>
      </w:r>
      <w:r>
        <w:t>$275.00</w:t>
      </w:r>
    </w:p>
    <w:p w:rsidR="003E4F87" w:rsidRPr="008B5B8E" w:rsidRDefault="003E4F87" w:rsidP="00D05A35">
      <w:pPr>
        <w:pStyle w:val="ListParagraph"/>
      </w:pPr>
      <w:r w:rsidRPr="008B5B8E">
        <w:t>Premium</w:t>
      </w:r>
      <w:r w:rsidRPr="008B5B8E">
        <w:tab/>
      </w:r>
      <w:r w:rsidRPr="008B5B8E">
        <w:tab/>
      </w:r>
      <w:r w:rsidRPr="008B5B8E">
        <w:tab/>
      </w:r>
      <w:r w:rsidRPr="008B5B8E">
        <w:tab/>
      </w:r>
      <w:r>
        <w:t xml:space="preserve">     </w:t>
      </w:r>
      <w:r w:rsidR="00256C9E">
        <w:tab/>
      </w:r>
      <w:r>
        <w:t>$0.00</w:t>
      </w:r>
    </w:p>
    <w:p w:rsidR="003E4F87" w:rsidRDefault="003E4F87" w:rsidP="00D05A35">
      <w:pPr>
        <w:pStyle w:val="ListParagraph"/>
      </w:pPr>
      <w:r w:rsidRPr="008B5B8E">
        <w:t>Sewer Clean out charge</w:t>
      </w:r>
      <w:r w:rsidRPr="008B5B8E">
        <w:tab/>
        <w:t xml:space="preserve"> </w:t>
      </w:r>
      <w:r w:rsidRPr="008B5B8E">
        <w:tab/>
        <w:t xml:space="preserve">                 </w:t>
      </w:r>
      <w:r w:rsidR="00256C9E">
        <w:tab/>
      </w:r>
      <w:r w:rsidRPr="008B5B8E">
        <w:t>$</w:t>
      </w:r>
      <w:r>
        <w:t>1,998.36</w:t>
      </w:r>
    </w:p>
    <w:p w:rsidR="003E4F87" w:rsidRPr="008B5B8E" w:rsidRDefault="003E4F87" w:rsidP="00D05A35">
      <w:pPr>
        <w:pStyle w:val="ListParagraph"/>
      </w:pPr>
      <w:r w:rsidRPr="008B5B8E">
        <w:t xml:space="preserve">DPW </w:t>
      </w:r>
      <w:proofErr w:type="spellStart"/>
      <w:r w:rsidRPr="008B5B8E">
        <w:t>Reso</w:t>
      </w:r>
      <w:proofErr w:type="spellEnd"/>
      <w:r w:rsidRPr="008B5B8E">
        <w:t xml:space="preserve"> payments                                   </w:t>
      </w:r>
      <w:r w:rsidR="00256C9E">
        <w:tab/>
      </w:r>
      <w:r w:rsidR="00256C9E">
        <w:tab/>
      </w:r>
      <w:r>
        <w:t>$0.00</w:t>
      </w:r>
    </w:p>
    <w:p w:rsidR="003E4F87" w:rsidRPr="008B5B8E" w:rsidRDefault="003E4F87" w:rsidP="00D05A35">
      <w:pPr>
        <w:pStyle w:val="ListParagraph"/>
        <w:tabs>
          <w:tab w:val="left" w:pos="-1440"/>
        </w:tabs>
      </w:pPr>
      <w:r>
        <w:tab/>
      </w:r>
      <w:r>
        <w:tab/>
      </w:r>
      <w:r w:rsidRPr="008B5B8E">
        <w:t>Intere</w:t>
      </w:r>
      <w:r w:rsidR="00256C9E">
        <w:t>st</w:t>
      </w:r>
      <w:r w:rsidR="00256C9E">
        <w:tab/>
      </w:r>
      <w:r w:rsidR="00256C9E">
        <w:tab/>
        <w:t xml:space="preserve">                      </w:t>
      </w:r>
      <w:r w:rsidR="00256C9E">
        <w:tab/>
      </w:r>
      <w:r w:rsidRPr="008B5B8E">
        <w:t>$</w:t>
      </w:r>
      <w:r>
        <w:t>22,773.24</w:t>
      </w:r>
    </w:p>
    <w:p w:rsidR="003E4F87" w:rsidRDefault="003E4F87" w:rsidP="00D05A35">
      <w:pPr>
        <w:pStyle w:val="ListParagraph"/>
        <w:tabs>
          <w:tab w:val="left" w:pos="-1440"/>
        </w:tabs>
      </w:pPr>
      <w:r>
        <w:tab/>
      </w:r>
      <w:r>
        <w:tab/>
      </w:r>
      <w:r w:rsidRPr="008B5B8E">
        <w:t xml:space="preserve">Total </w:t>
      </w:r>
      <w:r w:rsidRPr="008B5B8E">
        <w:tab/>
      </w:r>
      <w:r w:rsidRPr="008B5B8E">
        <w:tab/>
      </w:r>
      <w:r w:rsidR="00256C9E">
        <w:t xml:space="preserve">                           </w:t>
      </w:r>
      <w:r w:rsidR="00256C9E">
        <w:tab/>
      </w:r>
      <w:r>
        <w:t>$26,901,586.35</w:t>
      </w:r>
    </w:p>
    <w:p w:rsidR="00267703" w:rsidRDefault="00267703" w:rsidP="00A57002"/>
    <w:p w:rsidR="00532EC1" w:rsidRDefault="00532EC1" w:rsidP="00A57002">
      <w:r>
        <w:rPr>
          <w:b/>
        </w:rPr>
        <w:t xml:space="preserve">Tax Sale </w:t>
      </w:r>
      <w:r>
        <w:rPr>
          <w:b/>
        </w:rPr>
        <w:tab/>
      </w:r>
      <w:r w:rsidR="00A57002">
        <w:t>R</w:t>
      </w:r>
      <w:r w:rsidR="00332510">
        <w:t>equesting the refund of the premium paid at the 2017 tax sale on the following block &amp;</w:t>
      </w:r>
    </w:p>
    <w:p w:rsidR="00332510" w:rsidRDefault="00332510" w:rsidP="00532EC1">
      <w:pPr>
        <w:ind w:left="720" w:firstLine="720"/>
      </w:pPr>
      <w:proofErr w:type="gramStart"/>
      <w:r>
        <w:t>lot</w:t>
      </w:r>
      <w:proofErr w:type="gramEnd"/>
      <w:r>
        <w:t>.</w:t>
      </w:r>
    </w:p>
    <w:p w:rsidR="00332510" w:rsidRPr="00085075" w:rsidRDefault="00332510" w:rsidP="004148F6">
      <w:pPr>
        <w:tabs>
          <w:tab w:val="left" w:pos="-1440"/>
        </w:tabs>
        <w:ind w:left="720"/>
        <w:rPr>
          <w:b/>
          <w:u w:val="single"/>
        </w:rPr>
      </w:pPr>
      <w:r w:rsidRPr="00085075">
        <w:rPr>
          <w:b/>
          <w:u w:val="single"/>
        </w:rPr>
        <w:t>Block</w:t>
      </w:r>
      <w:r w:rsidR="00532EC1" w:rsidRPr="00085075">
        <w:rPr>
          <w:b/>
          <w:u w:val="single"/>
        </w:rPr>
        <w:t xml:space="preserve"> </w:t>
      </w:r>
      <w:r w:rsidR="004148F6" w:rsidRPr="00085075">
        <w:rPr>
          <w:b/>
          <w:u w:val="single"/>
        </w:rPr>
        <w:tab/>
      </w:r>
      <w:r w:rsidRPr="00085075">
        <w:rPr>
          <w:b/>
          <w:u w:val="single"/>
        </w:rPr>
        <w:t>Lot</w:t>
      </w:r>
      <w:r w:rsidR="00532EC1" w:rsidRPr="00085075">
        <w:rPr>
          <w:b/>
          <w:u w:val="single"/>
        </w:rPr>
        <w:t xml:space="preserve"> </w:t>
      </w:r>
      <w:r w:rsidR="004148F6" w:rsidRPr="00085075">
        <w:rPr>
          <w:b/>
          <w:u w:val="single"/>
        </w:rPr>
        <w:tab/>
      </w:r>
      <w:r w:rsidRPr="00085075">
        <w:rPr>
          <w:b/>
          <w:u w:val="single"/>
        </w:rPr>
        <w:t>Redemption Date</w:t>
      </w:r>
      <w:r w:rsidR="004148F6" w:rsidRPr="00085075">
        <w:rPr>
          <w:b/>
          <w:u w:val="single"/>
        </w:rPr>
        <w:t xml:space="preserve"> </w:t>
      </w:r>
      <w:r w:rsidR="004148F6" w:rsidRPr="00085075">
        <w:rPr>
          <w:b/>
          <w:u w:val="single"/>
        </w:rPr>
        <w:tab/>
        <w:t xml:space="preserve">CTF# </w:t>
      </w:r>
      <w:r w:rsidR="004148F6" w:rsidRPr="00085075">
        <w:rPr>
          <w:b/>
          <w:u w:val="single"/>
        </w:rPr>
        <w:tab/>
      </w:r>
      <w:r w:rsidR="004148F6" w:rsidRPr="00085075">
        <w:rPr>
          <w:b/>
          <w:u w:val="single"/>
        </w:rPr>
        <w:tab/>
      </w:r>
      <w:r w:rsidRPr="00085075">
        <w:rPr>
          <w:b/>
          <w:u w:val="single"/>
        </w:rPr>
        <w:t>Amount</w:t>
      </w:r>
    </w:p>
    <w:p w:rsidR="00332510" w:rsidRDefault="00332510" w:rsidP="004148F6">
      <w:pPr>
        <w:tabs>
          <w:tab w:val="left" w:pos="-1440"/>
        </w:tabs>
        <w:ind w:left="720" w:hanging="720"/>
      </w:pPr>
      <w:r w:rsidRPr="000B0AD7">
        <w:t xml:space="preserve"> </w:t>
      </w:r>
      <w:r w:rsidRPr="000B0AD7">
        <w:tab/>
      </w:r>
      <w:r w:rsidR="004148F6">
        <w:t>134</w:t>
      </w:r>
      <w:r w:rsidR="004148F6">
        <w:tab/>
        <w:t>10</w:t>
      </w:r>
      <w:r w:rsidR="004148F6">
        <w:tab/>
      </w:r>
      <w:r>
        <w:t>11/20/17</w:t>
      </w:r>
      <w:r>
        <w:tab/>
      </w:r>
      <w:r>
        <w:tab/>
        <w:t>16-00103</w:t>
      </w:r>
      <w:r>
        <w:tab/>
        <w:t>$1,000.00</w:t>
      </w:r>
    </w:p>
    <w:p w:rsidR="00F81DF7" w:rsidRDefault="00F81DF7" w:rsidP="00114314">
      <w:pPr>
        <w:ind w:left="720"/>
      </w:pPr>
    </w:p>
    <w:p w:rsidR="00332510" w:rsidRDefault="00332510" w:rsidP="00114314">
      <w:pPr>
        <w:ind w:left="720"/>
      </w:pPr>
      <w:r>
        <w:t xml:space="preserve">Therefore, it would be in order for the council to authorize the treasurer to issue a check in the amount of $1,000.00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rsidR="00641EB3" w:rsidRDefault="00641EB3" w:rsidP="00D05A35">
      <w:pPr>
        <w:pStyle w:val="ListParagraph"/>
        <w:tabs>
          <w:tab w:val="left" w:pos="-1440"/>
        </w:tabs>
      </w:pPr>
    </w:p>
    <w:p w:rsidR="00717424" w:rsidRDefault="008D596A" w:rsidP="00F35A52">
      <w:r>
        <w:rPr>
          <w:b/>
        </w:rPr>
        <w:t>T</w:t>
      </w:r>
      <w:r w:rsidR="00717424">
        <w:rPr>
          <w:b/>
        </w:rPr>
        <w:t xml:space="preserve">ax Sale </w:t>
      </w:r>
      <w:r w:rsidR="00717424">
        <w:rPr>
          <w:b/>
        </w:rPr>
        <w:tab/>
      </w:r>
      <w:r w:rsidR="00717424">
        <w:t>R</w:t>
      </w:r>
      <w:r w:rsidR="004C7F35">
        <w:t>equesting the refund of the premium paid at the 2016 tax sale on the following block &amp;</w:t>
      </w:r>
    </w:p>
    <w:p w:rsidR="004C7F35" w:rsidRDefault="004C7F35" w:rsidP="00717424">
      <w:pPr>
        <w:ind w:left="720" w:firstLine="720"/>
      </w:pPr>
      <w:proofErr w:type="gramStart"/>
      <w:r>
        <w:t>lot</w:t>
      </w:r>
      <w:proofErr w:type="gramEnd"/>
      <w:r>
        <w:t>.</w:t>
      </w:r>
    </w:p>
    <w:p w:rsidR="004C7F35" w:rsidRPr="008733A8" w:rsidRDefault="004C7F35" w:rsidP="008733A8">
      <w:pPr>
        <w:tabs>
          <w:tab w:val="left" w:pos="-1440"/>
        </w:tabs>
        <w:ind w:left="720"/>
        <w:rPr>
          <w:b/>
          <w:u w:val="single"/>
        </w:rPr>
      </w:pPr>
      <w:r w:rsidRPr="008733A8">
        <w:rPr>
          <w:b/>
          <w:u w:val="single"/>
        </w:rPr>
        <w:t>Block</w:t>
      </w:r>
      <w:r w:rsidRPr="008733A8">
        <w:rPr>
          <w:b/>
          <w:u w:val="single"/>
        </w:rPr>
        <w:tab/>
        <w:t>Lot</w:t>
      </w:r>
      <w:r w:rsidRPr="008733A8">
        <w:rPr>
          <w:b/>
          <w:u w:val="single"/>
        </w:rPr>
        <w:tab/>
      </w:r>
      <w:r w:rsidRPr="008733A8">
        <w:rPr>
          <w:b/>
          <w:u w:val="single"/>
        </w:rPr>
        <w:tab/>
        <w:t>Redemption Date</w:t>
      </w:r>
      <w:r w:rsidRPr="008733A8">
        <w:rPr>
          <w:b/>
          <w:u w:val="single"/>
        </w:rPr>
        <w:tab/>
        <w:t>CTF#</w:t>
      </w:r>
      <w:r w:rsidRPr="008733A8">
        <w:rPr>
          <w:b/>
          <w:u w:val="single"/>
        </w:rPr>
        <w:tab/>
      </w:r>
      <w:r w:rsidRPr="008733A8">
        <w:rPr>
          <w:b/>
          <w:u w:val="single"/>
        </w:rPr>
        <w:tab/>
        <w:t>Amount</w:t>
      </w:r>
    </w:p>
    <w:p w:rsidR="004C7F35" w:rsidRDefault="004C7F35" w:rsidP="008733A8">
      <w:pPr>
        <w:tabs>
          <w:tab w:val="left" w:pos="-1440"/>
        </w:tabs>
        <w:ind w:left="720" w:hanging="720"/>
      </w:pPr>
      <w:r w:rsidRPr="00302379">
        <w:t xml:space="preserve"> </w:t>
      </w:r>
      <w:r w:rsidRPr="00302379">
        <w:tab/>
      </w:r>
      <w:r>
        <w:t>183</w:t>
      </w:r>
      <w:r>
        <w:tab/>
        <w:t>5</w:t>
      </w:r>
      <w:r>
        <w:tab/>
      </w:r>
      <w:r>
        <w:tab/>
        <w:t>11/28/17</w:t>
      </w:r>
      <w:r>
        <w:tab/>
      </w:r>
      <w:r>
        <w:tab/>
        <w:t>15-00123</w:t>
      </w:r>
      <w:r>
        <w:tab/>
        <w:t>$28,400.00</w:t>
      </w:r>
    </w:p>
    <w:p w:rsidR="00F81DF7" w:rsidRDefault="00F81DF7" w:rsidP="0008104F">
      <w:pPr>
        <w:ind w:left="540"/>
      </w:pPr>
    </w:p>
    <w:p w:rsidR="004C7F35" w:rsidRDefault="004C7F35" w:rsidP="0008104F">
      <w:pPr>
        <w:ind w:left="540"/>
      </w:pPr>
      <w:r>
        <w:t>Therefore, it would be in order for the council to authorize the treasurer to issue a check in the amount of $28,400.00 payable to</w:t>
      </w:r>
      <w:r w:rsidRPr="0002783E">
        <w:t xml:space="preserve"> </w:t>
      </w:r>
      <w:r>
        <w:t xml:space="preserve">US Bank </w:t>
      </w:r>
      <w:proofErr w:type="spellStart"/>
      <w:r>
        <w:t>Cust</w:t>
      </w:r>
      <w:proofErr w:type="spellEnd"/>
      <w:r>
        <w:t xml:space="preserve"> BV002 </w:t>
      </w:r>
      <w:proofErr w:type="spellStart"/>
      <w:r>
        <w:t>Trst</w:t>
      </w:r>
      <w:proofErr w:type="spellEnd"/>
      <w:r>
        <w:t xml:space="preserve"> &amp; </w:t>
      </w:r>
      <w:proofErr w:type="spellStart"/>
      <w:r>
        <w:t>Crdtrs</w:t>
      </w:r>
      <w:proofErr w:type="spellEnd"/>
      <w:r>
        <w:t>,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rsidR="00F8492B" w:rsidRDefault="00F8492B" w:rsidP="00D05A35">
      <w:pPr>
        <w:pStyle w:val="ListParagraph"/>
        <w:tabs>
          <w:tab w:val="left" w:pos="-1440"/>
        </w:tabs>
      </w:pPr>
    </w:p>
    <w:p w:rsidR="00D43ED8" w:rsidRDefault="00D43ED8" w:rsidP="00993B52">
      <w:r>
        <w:rPr>
          <w:b/>
        </w:rPr>
        <w:t xml:space="preserve">Tax Sale </w:t>
      </w:r>
      <w:r>
        <w:rPr>
          <w:b/>
        </w:rPr>
        <w:tab/>
      </w:r>
      <w:r w:rsidR="0008104F">
        <w:t>R</w:t>
      </w:r>
      <w:r w:rsidR="006576CC" w:rsidRPr="00E47A93">
        <w:t>equesting the refund of the premium paid at the</w:t>
      </w:r>
      <w:r w:rsidR="006576CC">
        <w:t xml:space="preserve"> 2016 &amp; </w:t>
      </w:r>
      <w:r w:rsidR="006576CC" w:rsidRPr="00E47A93">
        <w:t>201</w:t>
      </w:r>
      <w:r w:rsidR="006576CC">
        <w:t>7</w:t>
      </w:r>
      <w:r w:rsidR="006576CC" w:rsidRPr="00E47A93">
        <w:t xml:space="preserve"> tax sale on the following</w:t>
      </w:r>
    </w:p>
    <w:p w:rsidR="006576CC" w:rsidRPr="00E47A93" w:rsidRDefault="006576CC" w:rsidP="00D43ED8">
      <w:pPr>
        <w:ind w:left="720" w:firstLine="720"/>
      </w:pPr>
      <w:proofErr w:type="gramStart"/>
      <w:r w:rsidRPr="00E47A93">
        <w:t>block</w:t>
      </w:r>
      <w:proofErr w:type="gramEnd"/>
      <w:r w:rsidRPr="00E47A93">
        <w:t xml:space="preserve"> &amp; lot.</w:t>
      </w:r>
    </w:p>
    <w:p w:rsidR="006576CC" w:rsidRPr="00D43ED8" w:rsidRDefault="006576CC" w:rsidP="006576CC">
      <w:pPr>
        <w:tabs>
          <w:tab w:val="left" w:pos="-1440"/>
        </w:tabs>
        <w:rPr>
          <w:b/>
          <w:u w:val="single"/>
        </w:rPr>
      </w:pPr>
      <w:r w:rsidRPr="00E47A93">
        <w:tab/>
      </w:r>
      <w:r w:rsidRPr="00D43ED8">
        <w:rPr>
          <w:b/>
          <w:u w:val="single"/>
        </w:rPr>
        <w:t>Block</w:t>
      </w:r>
      <w:r w:rsidRPr="00D43ED8">
        <w:rPr>
          <w:b/>
          <w:u w:val="single"/>
        </w:rPr>
        <w:tab/>
        <w:t>Lot</w:t>
      </w:r>
      <w:r w:rsidRPr="00D43ED8">
        <w:rPr>
          <w:b/>
          <w:u w:val="single"/>
        </w:rPr>
        <w:tab/>
      </w:r>
      <w:r w:rsidRPr="00D43ED8">
        <w:rPr>
          <w:b/>
          <w:u w:val="single"/>
        </w:rPr>
        <w:tab/>
        <w:t>Redemption Date</w:t>
      </w:r>
      <w:r w:rsidRPr="00D43ED8">
        <w:rPr>
          <w:b/>
          <w:u w:val="single"/>
        </w:rPr>
        <w:tab/>
      </w:r>
      <w:r w:rsidRPr="00D43ED8">
        <w:rPr>
          <w:b/>
          <w:u w:val="single"/>
        </w:rPr>
        <w:tab/>
        <w:t>CTF#</w:t>
      </w:r>
      <w:r w:rsidRPr="00D43ED8">
        <w:rPr>
          <w:b/>
          <w:u w:val="single"/>
        </w:rPr>
        <w:tab/>
      </w:r>
      <w:r w:rsidRPr="00D43ED8">
        <w:rPr>
          <w:b/>
          <w:u w:val="single"/>
        </w:rPr>
        <w:tab/>
        <w:t>Amount</w:t>
      </w:r>
    </w:p>
    <w:p w:rsidR="006576CC" w:rsidRDefault="006576CC" w:rsidP="006576CC">
      <w:pPr>
        <w:tabs>
          <w:tab w:val="left" w:pos="-1440"/>
        </w:tabs>
      </w:pPr>
      <w:r w:rsidRPr="0002095C">
        <w:tab/>
      </w:r>
      <w:r>
        <w:t>138</w:t>
      </w:r>
      <w:r>
        <w:tab/>
        <w:t>4</w:t>
      </w:r>
      <w:r>
        <w:tab/>
      </w:r>
      <w:r>
        <w:tab/>
        <w:t>11/20/17</w:t>
      </w:r>
      <w:r>
        <w:tab/>
      </w:r>
      <w:r>
        <w:tab/>
      </w:r>
      <w:r>
        <w:tab/>
        <w:t>16-00108</w:t>
      </w:r>
      <w:r>
        <w:tab/>
        <w:t>$1,500.00</w:t>
      </w:r>
    </w:p>
    <w:p w:rsidR="006576CC" w:rsidRDefault="006576CC" w:rsidP="006576CC">
      <w:pPr>
        <w:tabs>
          <w:tab w:val="left" w:pos="-1440"/>
        </w:tabs>
      </w:pPr>
      <w:r>
        <w:tab/>
        <w:t>189</w:t>
      </w:r>
      <w:r>
        <w:tab/>
        <w:t>12</w:t>
      </w:r>
      <w:r>
        <w:tab/>
      </w:r>
      <w:r>
        <w:tab/>
        <w:t>11/20/17</w:t>
      </w:r>
      <w:r>
        <w:tab/>
      </w:r>
      <w:r>
        <w:tab/>
      </w:r>
      <w:r>
        <w:tab/>
        <w:t>16-00147</w:t>
      </w:r>
      <w:r>
        <w:tab/>
        <w:t>$15,800.00</w:t>
      </w:r>
    </w:p>
    <w:p w:rsidR="006576CC" w:rsidRDefault="006576CC" w:rsidP="006576CC">
      <w:pPr>
        <w:tabs>
          <w:tab w:val="left" w:pos="-1440"/>
        </w:tabs>
      </w:pPr>
      <w:r>
        <w:tab/>
        <w:t>197</w:t>
      </w:r>
      <w:r>
        <w:tab/>
        <w:t>27 C004</w:t>
      </w:r>
      <w:r>
        <w:tab/>
        <w:t>11/9/17</w:t>
      </w:r>
      <w:r>
        <w:tab/>
      </w:r>
      <w:r>
        <w:tab/>
      </w:r>
      <w:r>
        <w:tab/>
        <w:t>15-00131</w:t>
      </w:r>
      <w:r>
        <w:tab/>
        <w:t>$1,000.00</w:t>
      </w:r>
    </w:p>
    <w:p w:rsidR="006576CC" w:rsidRDefault="006576CC" w:rsidP="006576CC">
      <w:pPr>
        <w:tabs>
          <w:tab w:val="left" w:pos="-1440"/>
        </w:tabs>
      </w:pPr>
      <w:r>
        <w:tab/>
        <w:t>344</w:t>
      </w:r>
      <w:r>
        <w:tab/>
        <w:t>1</w:t>
      </w:r>
      <w:r>
        <w:tab/>
      </w:r>
      <w:r>
        <w:tab/>
        <w:t>11/20/17</w:t>
      </w:r>
      <w:r>
        <w:tab/>
      </w:r>
      <w:r>
        <w:tab/>
      </w:r>
      <w:r>
        <w:tab/>
        <w:t>16-00227</w:t>
      </w:r>
      <w:r>
        <w:tab/>
        <w:t>$1,400.00</w:t>
      </w:r>
    </w:p>
    <w:p w:rsidR="006576CC" w:rsidRDefault="006576CC" w:rsidP="006576CC">
      <w:pPr>
        <w:tabs>
          <w:tab w:val="left" w:pos="-1440"/>
        </w:tabs>
      </w:pPr>
      <w:r>
        <w:tab/>
        <w:t>524</w:t>
      </w:r>
      <w:r>
        <w:tab/>
        <w:t>30</w:t>
      </w:r>
      <w:r>
        <w:tab/>
      </w:r>
      <w:r>
        <w:tab/>
        <w:t>11/30/17</w:t>
      </w:r>
      <w:r>
        <w:tab/>
      </w:r>
      <w:r>
        <w:tab/>
      </w:r>
      <w:r>
        <w:tab/>
        <w:t>16-00324</w:t>
      </w:r>
      <w:r>
        <w:tab/>
        <w:t>$1,100.00</w:t>
      </w:r>
    </w:p>
    <w:p w:rsidR="00F81DF7" w:rsidRDefault="00F81DF7" w:rsidP="008C76E7">
      <w:pPr>
        <w:tabs>
          <w:tab w:val="left" w:pos="-1440"/>
        </w:tabs>
        <w:ind w:left="720"/>
      </w:pPr>
    </w:p>
    <w:p w:rsidR="006576CC" w:rsidRDefault="006576CC" w:rsidP="008C76E7">
      <w:pPr>
        <w:tabs>
          <w:tab w:val="left" w:pos="-1440"/>
        </w:tabs>
        <w:ind w:left="720"/>
        <w:rPr>
          <w:color w:val="000000"/>
        </w:rPr>
      </w:pPr>
      <w:r w:rsidRPr="00E47A93">
        <w:lastRenderedPageBreak/>
        <w:t xml:space="preserve">Therefore, it would be in order for the council to authorize the treasurer to issue a check </w:t>
      </w:r>
      <w:r w:rsidR="008C76E7">
        <w:t>i</w:t>
      </w:r>
      <w:r w:rsidRPr="00E47A93">
        <w:t xml:space="preserve">n the amount of </w:t>
      </w:r>
      <w:r>
        <w:t>$20,800.00</w:t>
      </w:r>
      <w:r w:rsidRPr="00E47A93">
        <w:t xml:space="preserve"> payable to: FWDSL &amp; Associates, LP, Attention: Jared </w:t>
      </w:r>
      <w:proofErr w:type="spellStart"/>
      <w:r w:rsidRPr="00E47A93">
        <w:t>Cucci</w:t>
      </w:r>
      <w:proofErr w:type="spellEnd"/>
      <w:r w:rsidRPr="00E47A93">
        <w:t>, 17 W. Cliff Street, Somerville, NJ 08876 charging same to account #</w:t>
      </w:r>
      <w:r>
        <w:t>-7</w:t>
      </w:r>
      <w:r w:rsidRPr="00E47A93">
        <w:rPr>
          <w:color w:val="000000"/>
        </w:rPr>
        <w:t>-01-55-276-999-956.</w:t>
      </w:r>
    </w:p>
    <w:p w:rsidR="00BC53EE" w:rsidRDefault="00BC53EE" w:rsidP="006576CC">
      <w:pPr>
        <w:tabs>
          <w:tab w:val="left" w:pos="-1440"/>
        </w:tabs>
        <w:rPr>
          <w:color w:val="000000"/>
        </w:rPr>
      </w:pPr>
    </w:p>
    <w:p w:rsidR="00E96938" w:rsidRDefault="00E96938" w:rsidP="00E44CCE">
      <w:r>
        <w:rPr>
          <w:b/>
        </w:rPr>
        <w:t xml:space="preserve">Tax Sale </w:t>
      </w:r>
      <w:r>
        <w:rPr>
          <w:b/>
        </w:rPr>
        <w:tab/>
      </w:r>
      <w:r w:rsidR="00E44CCE">
        <w:t>R</w:t>
      </w:r>
      <w:r w:rsidR="00560C0F">
        <w:t>equesting the refund of the premium paid at the 2017 tax sale on the following block &amp;</w:t>
      </w:r>
    </w:p>
    <w:p w:rsidR="00560C0F" w:rsidRDefault="00560C0F" w:rsidP="00E96938">
      <w:pPr>
        <w:ind w:left="720" w:firstLine="720"/>
      </w:pPr>
      <w:proofErr w:type="gramStart"/>
      <w:r>
        <w:t>lot</w:t>
      </w:r>
      <w:proofErr w:type="gramEnd"/>
      <w:r>
        <w:t>.</w:t>
      </w:r>
    </w:p>
    <w:p w:rsidR="00560C0F" w:rsidRPr="00E96938" w:rsidRDefault="00560C0F" w:rsidP="00E96938">
      <w:pPr>
        <w:tabs>
          <w:tab w:val="left" w:pos="-1440"/>
        </w:tabs>
        <w:ind w:left="720"/>
        <w:rPr>
          <w:b/>
          <w:u w:val="single"/>
        </w:rPr>
      </w:pPr>
      <w:r w:rsidRPr="00E96938">
        <w:rPr>
          <w:b/>
          <w:u w:val="single"/>
        </w:rPr>
        <w:t>Block</w:t>
      </w:r>
      <w:r w:rsidR="00E96938" w:rsidRPr="00E96938">
        <w:rPr>
          <w:b/>
          <w:u w:val="single"/>
        </w:rPr>
        <w:t xml:space="preserve"> </w:t>
      </w:r>
      <w:r w:rsidR="00E96938" w:rsidRPr="00E96938">
        <w:rPr>
          <w:b/>
          <w:u w:val="single"/>
        </w:rPr>
        <w:tab/>
      </w:r>
      <w:r w:rsidRPr="00E96938">
        <w:rPr>
          <w:b/>
          <w:u w:val="single"/>
        </w:rPr>
        <w:t>Lot</w:t>
      </w:r>
      <w:r w:rsidRPr="00E96938">
        <w:rPr>
          <w:b/>
          <w:u w:val="single"/>
        </w:rPr>
        <w:tab/>
      </w:r>
      <w:r w:rsidRPr="00E96938">
        <w:rPr>
          <w:b/>
          <w:u w:val="single"/>
        </w:rPr>
        <w:tab/>
        <w:t>Redemption Date</w:t>
      </w:r>
      <w:r w:rsidRPr="00E96938">
        <w:rPr>
          <w:b/>
          <w:u w:val="single"/>
        </w:rPr>
        <w:tab/>
      </w:r>
      <w:r w:rsidRPr="00E96938">
        <w:rPr>
          <w:b/>
          <w:u w:val="single"/>
        </w:rPr>
        <w:tab/>
        <w:t>CTF#</w:t>
      </w:r>
      <w:r w:rsidRPr="00E96938">
        <w:rPr>
          <w:b/>
          <w:u w:val="single"/>
        </w:rPr>
        <w:tab/>
      </w:r>
      <w:r w:rsidRPr="00E96938">
        <w:rPr>
          <w:b/>
          <w:u w:val="single"/>
        </w:rPr>
        <w:tab/>
        <w:t>Amount</w:t>
      </w:r>
    </w:p>
    <w:p w:rsidR="00560C0F" w:rsidRDefault="00560C0F" w:rsidP="00C615B0">
      <w:pPr>
        <w:tabs>
          <w:tab w:val="left" w:pos="-1440"/>
        </w:tabs>
        <w:ind w:left="720" w:hanging="720"/>
      </w:pPr>
      <w:r w:rsidRPr="00D20816">
        <w:t xml:space="preserve"> </w:t>
      </w:r>
      <w:r w:rsidRPr="00D20816">
        <w:tab/>
      </w:r>
      <w:r>
        <w:t>194</w:t>
      </w:r>
      <w:r>
        <w:tab/>
        <w:t>3</w:t>
      </w:r>
      <w:r>
        <w:tab/>
      </w:r>
      <w:r>
        <w:tab/>
        <w:t>11/27/17</w:t>
      </w:r>
      <w:r>
        <w:tab/>
      </w:r>
      <w:r>
        <w:tab/>
      </w:r>
      <w:r>
        <w:tab/>
        <w:t>16-00151</w:t>
      </w:r>
      <w:r>
        <w:tab/>
        <w:t>$100.00</w:t>
      </w:r>
    </w:p>
    <w:p w:rsidR="00560C0F" w:rsidRDefault="00560C0F" w:rsidP="00C615B0">
      <w:pPr>
        <w:tabs>
          <w:tab w:val="left" w:pos="-1440"/>
        </w:tabs>
        <w:ind w:left="720" w:hanging="720"/>
      </w:pPr>
      <w:r>
        <w:tab/>
        <w:t>359</w:t>
      </w:r>
      <w:r>
        <w:tab/>
        <w:t>59.01</w:t>
      </w:r>
      <w:r>
        <w:tab/>
      </w:r>
      <w:r>
        <w:tab/>
        <w:t>11/22/17</w:t>
      </w:r>
      <w:r>
        <w:tab/>
      </w:r>
      <w:r>
        <w:tab/>
      </w:r>
      <w:r>
        <w:tab/>
        <w:t>16-00238</w:t>
      </w:r>
      <w:r>
        <w:tab/>
        <w:t>$1,100.00</w:t>
      </w:r>
    </w:p>
    <w:p w:rsidR="00560C0F" w:rsidRDefault="00560C0F" w:rsidP="00C615B0">
      <w:pPr>
        <w:tabs>
          <w:tab w:val="left" w:pos="-1440"/>
        </w:tabs>
        <w:ind w:left="720" w:hanging="720"/>
      </w:pPr>
      <w:r>
        <w:tab/>
        <w:t>377</w:t>
      </w:r>
      <w:r>
        <w:tab/>
        <w:t>26</w:t>
      </w:r>
      <w:r>
        <w:tab/>
      </w:r>
      <w:r>
        <w:tab/>
        <w:t>12/4/17</w:t>
      </w:r>
      <w:r>
        <w:tab/>
      </w:r>
      <w:r>
        <w:tab/>
      </w:r>
      <w:r>
        <w:tab/>
        <w:t>16-00247</w:t>
      </w:r>
      <w:r>
        <w:tab/>
        <w:t>$800.00</w:t>
      </w:r>
    </w:p>
    <w:p w:rsidR="00560C0F" w:rsidRDefault="00560C0F" w:rsidP="00C615B0">
      <w:pPr>
        <w:tabs>
          <w:tab w:val="left" w:pos="-1440"/>
        </w:tabs>
        <w:ind w:left="720" w:hanging="720"/>
      </w:pPr>
      <w:r>
        <w:tab/>
        <w:t>524</w:t>
      </w:r>
      <w:r>
        <w:tab/>
        <w:t>64</w:t>
      </w:r>
      <w:r>
        <w:tab/>
      </w:r>
      <w:r>
        <w:tab/>
        <w:t>11/30/17</w:t>
      </w:r>
      <w:r>
        <w:tab/>
      </w:r>
      <w:r>
        <w:tab/>
      </w:r>
      <w:r>
        <w:tab/>
        <w:t>16-00325</w:t>
      </w:r>
      <w:r>
        <w:tab/>
        <w:t>$1,100.00</w:t>
      </w:r>
    </w:p>
    <w:p w:rsidR="00560C0F" w:rsidRDefault="00560C0F" w:rsidP="00C615B0">
      <w:pPr>
        <w:tabs>
          <w:tab w:val="left" w:pos="-1440"/>
        </w:tabs>
        <w:ind w:left="720" w:hanging="720"/>
      </w:pPr>
      <w:r>
        <w:tab/>
        <w:t>571</w:t>
      </w:r>
      <w:r>
        <w:tab/>
        <w:t>3</w:t>
      </w:r>
      <w:r>
        <w:tab/>
      </w:r>
      <w:r>
        <w:tab/>
        <w:t>11/27/17</w:t>
      </w:r>
      <w:r>
        <w:tab/>
      </w:r>
      <w:r>
        <w:tab/>
      </w:r>
      <w:r>
        <w:tab/>
        <w:t>16-00364</w:t>
      </w:r>
      <w:r>
        <w:tab/>
        <w:t>$800.00</w:t>
      </w:r>
    </w:p>
    <w:p w:rsidR="00560C0F" w:rsidRDefault="00560C0F" w:rsidP="00C615B0">
      <w:pPr>
        <w:tabs>
          <w:tab w:val="left" w:pos="-1440"/>
        </w:tabs>
        <w:ind w:left="720" w:hanging="720"/>
      </w:pPr>
      <w:r>
        <w:tab/>
        <w:t>557</w:t>
      </w:r>
      <w:r>
        <w:tab/>
        <w:t>10</w:t>
      </w:r>
      <w:r>
        <w:tab/>
      </w:r>
      <w:r>
        <w:tab/>
        <w:t>11/30/17</w:t>
      </w:r>
      <w:r>
        <w:tab/>
      </w:r>
      <w:r>
        <w:tab/>
      </w:r>
      <w:r>
        <w:tab/>
        <w:t>16-00352</w:t>
      </w:r>
      <w:r>
        <w:tab/>
        <w:t>$1,600.00</w:t>
      </w:r>
    </w:p>
    <w:p w:rsidR="00560C0F" w:rsidRPr="00D20816" w:rsidRDefault="00560C0F" w:rsidP="00560C0F">
      <w:pPr>
        <w:tabs>
          <w:tab w:val="left" w:pos="-1440"/>
        </w:tabs>
        <w:ind w:left="5760" w:hanging="5760"/>
      </w:pPr>
      <w:r>
        <w:tab/>
      </w:r>
    </w:p>
    <w:p w:rsidR="00560C0F" w:rsidRDefault="00560C0F" w:rsidP="003D46A8">
      <w:pPr>
        <w:ind w:left="720"/>
      </w:pPr>
      <w:r>
        <w:t>Therefore, it would be in order for the council to authorize the treasurer to issue a check in the amount of $5,500.00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1030, Brick, NJ 08723, charging same to account #-7</w:t>
      </w:r>
      <w:r w:rsidRPr="00C80BA7">
        <w:rPr>
          <w:color w:val="000000"/>
        </w:rPr>
        <w:t>-01-55-276-999-956</w:t>
      </w:r>
      <w:r>
        <w:rPr>
          <w:color w:val="000000"/>
        </w:rPr>
        <w:t>.</w:t>
      </w:r>
    </w:p>
    <w:p w:rsidR="00BC53EE" w:rsidRDefault="00BC53EE" w:rsidP="006576CC">
      <w:pPr>
        <w:tabs>
          <w:tab w:val="left" w:pos="-1440"/>
        </w:tabs>
      </w:pPr>
    </w:p>
    <w:p w:rsidR="00DE587B" w:rsidRDefault="009C5992" w:rsidP="009C5992">
      <w:pPr>
        <w:ind w:left="1440" w:hanging="1440"/>
      </w:pPr>
      <w:r>
        <w:rPr>
          <w:b/>
        </w:rPr>
        <w:t xml:space="preserve">Tax Sale </w:t>
      </w:r>
      <w:r>
        <w:rPr>
          <w:b/>
        </w:rPr>
        <w:tab/>
      </w:r>
      <w:r w:rsidR="004B6F9D">
        <w:t>R</w:t>
      </w:r>
      <w:r w:rsidR="00DE587B">
        <w:t>equesting the refund of the premium paid at the 2017 tax sale on the following block &amp; lot.</w:t>
      </w:r>
    </w:p>
    <w:p w:rsidR="00DE587B" w:rsidRPr="002A477E" w:rsidRDefault="00DE587B" w:rsidP="002A477E">
      <w:pPr>
        <w:tabs>
          <w:tab w:val="left" w:pos="-1440"/>
        </w:tabs>
        <w:ind w:left="720"/>
        <w:rPr>
          <w:b/>
          <w:u w:val="single"/>
        </w:rPr>
      </w:pPr>
      <w:r w:rsidRPr="002A477E">
        <w:rPr>
          <w:b/>
          <w:u w:val="single"/>
        </w:rPr>
        <w:t>Block</w:t>
      </w:r>
      <w:r w:rsidRPr="002A477E">
        <w:rPr>
          <w:b/>
          <w:u w:val="single"/>
        </w:rPr>
        <w:tab/>
        <w:t>Lot</w:t>
      </w:r>
      <w:r w:rsidRPr="002A477E">
        <w:rPr>
          <w:b/>
          <w:u w:val="single"/>
        </w:rPr>
        <w:tab/>
        <w:t>Redemption Date</w:t>
      </w:r>
      <w:r w:rsidRPr="002A477E">
        <w:rPr>
          <w:b/>
          <w:u w:val="single"/>
        </w:rPr>
        <w:tab/>
      </w:r>
      <w:r w:rsidRPr="002A477E">
        <w:rPr>
          <w:b/>
          <w:u w:val="single"/>
        </w:rPr>
        <w:tab/>
        <w:t>CTF#</w:t>
      </w:r>
      <w:r w:rsidRPr="002A477E">
        <w:rPr>
          <w:b/>
          <w:u w:val="single"/>
        </w:rPr>
        <w:tab/>
      </w:r>
      <w:r w:rsidRPr="002A477E">
        <w:rPr>
          <w:b/>
          <w:u w:val="single"/>
        </w:rPr>
        <w:tab/>
        <w:t>Amount</w:t>
      </w:r>
    </w:p>
    <w:p w:rsidR="00DE587B" w:rsidRDefault="002E236E" w:rsidP="002E236E">
      <w:pPr>
        <w:tabs>
          <w:tab w:val="left" w:pos="-1440"/>
        </w:tabs>
        <w:ind w:left="720" w:hanging="720"/>
      </w:pPr>
      <w:r>
        <w:tab/>
      </w:r>
      <w:r w:rsidR="00DE587B" w:rsidRPr="000A45E2">
        <w:t xml:space="preserve"> </w:t>
      </w:r>
      <w:r w:rsidR="00DE587B">
        <w:t>270</w:t>
      </w:r>
      <w:r w:rsidR="00DE587B">
        <w:tab/>
        <w:t>20</w:t>
      </w:r>
      <w:r w:rsidR="00DE587B">
        <w:tab/>
        <w:t>12/6/17</w:t>
      </w:r>
      <w:r w:rsidR="00DE587B">
        <w:tab/>
      </w:r>
      <w:r w:rsidR="00DE587B">
        <w:tab/>
      </w:r>
      <w:r w:rsidR="00DE587B">
        <w:tab/>
        <w:t>16-00194</w:t>
      </w:r>
      <w:r w:rsidR="00DE587B">
        <w:tab/>
        <w:t>$21,700.00</w:t>
      </w:r>
    </w:p>
    <w:p w:rsidR="00DE587B" w:rsidRPr="000A45E2" w:rsidRDefault="00DE587B" w:rsidP="00DE587B">
      <w:pPr>
        <w:tabs>
          <w:tab w:val="left" w:pos="-1440"/>
        </w:tabs>
        <w:ind w:left="5760" w:hanging="5760"/>
      </w:pPr>
    </w:p>
    <w:p w:rsidR="00DE587B" w:rsidRDefault="00DE587B" w:rsidP="00545583">
      <w:pPr>
        <w:ind w:left="540"/>
      </w:pPr>
      <w:r>
        <w:t>Therefore, it would be in order for the council to authorize the treasurer to issue a check in the amount of $21,700.00 payable to: Murray Hill Investments, LLC, 83 Hunterdon Boulevard, Murray Hill, NJ, 07974, charging same to account #-7</w:t>
      </w:r>
      <w:r w:rsidRPr="00C80BA7">
        <w:rPr>
          <w:color w:val="000000"/>
        </w:rPr>
        <w:t>-1-55-276-999-956</w:t>
      </w:r>
      <w:r>
        <w:rPr>
          <w:color w:val="000000"/>
        </w:rPr>
        <w:t>.</w:t>
      </w:r>
    </w:p>
    <w:p w:rsidR="008F2414" w:rsidRDefault="008F2414" w:rsidP="00EF57CF">
      <w:pPr>
        <w:ind w:firstLine="720"/>
      </w:pPr>
    </w:p>
    <w:p w:rsidR="00D75D18" w:rsidRDefault="00D75D18" w:rsidP="007D4D68">
      <w:r>
        <w:rPr>
          <w:b/>
        </w:rPr>
        <w:t xml:space="preserve">Tax Sale </w:t>
      </w:r>
      <w:r>
        <w:rPr>
          <w:b/>
        </w:rPr>
        <w:tab/>
      </w:r>
      <w:r w:rsidR="008F2414">
        <w:t>R</w:t>
      </w:r>
      <w:r w:rsidR="00EF57CF">
        <w:t>equesting the refund of the premium paid at the 2016 tax sale on the following block &amp;</w:t>
      </w:r>
    </w:p>
    <w:p w:rsidR="00EF57CF" w:rsidRDefault="00EF57CF" w:rsidP="00D75D18">
      <w:pPr>
        <w:ind w:left="720" w:firstLine="720"/>
      </w:pPr>
      <w:proofErr w:type="gramStart"/>
      <w:r>
        <w:t>lot</w:t>
      </w:r>
      <w:proofErr w:type="gramEnd"/>
      <w:r>
        <w:t>.</w:t>
      </w:r>
    </w:p>
    <w:p w:rsidR="00EF57CF" w:rsidRPr="00A80752" w:rsidRDefault="00EF57CF" w:rsidP="00A80752">
      <w:pPr>
        <w:tabs>
          <w:tab w:val="left" w:pos="-1440"/>
        </w:tabs>
        <w:ind w:left="720"/>
        <w:rPr>
          <w:b/>
          <w:u w:val="single"/>
        </w:rPr>
      </w:pPr>
      <w:r w:rsidRPr="00A80752">
        <w:rPr>
          <w:b/>
          <w:u w:val="single"/>
        </w:rPr>
        <w:t>Block</w:t>
      </w:r>
      <w:r w:rsidRPr="00A80752">
        <w:rPr>
          <w:b/>
          <w:u w:val="single"/>
        </w:rPr>
        <w:tab/>
        <w:t>Lot</w:t>
      </w:r>
      <w:r w:rsidRPr="00A80752">
        <w:rPr>
          <w:b/>
          <w:u w:val="single"/>
        </w:rPr>
        <w:tab/>
      </w:r>
      <w:r w:rsidRPr="00A80752">
        <w:rPr>
          <w:b/>
          <w:u w:val="single"/>
        </w:rPr>
        <w:tab/>
        <w:t>Redemption Date</w:t>
      </w:r>
      <w:r w:rsidRPr="00A80752">
        <w:rPr>
          <w:b/>
          <w:u w:val="single"/>
        </w:rPr>
        <w:tab/>
        <w:t>CTF#</w:t>
      </w:r>
      <w:r w:rsidRPr="00A80752">
        <w:rPr>
          <w:b/>
          <w:u w:val="single"/>
        </w:rPr>
        <w:tab/>
      </w:r>
      <w:r w:rsidRPr="00A80752">
        <w:rPr>
          <w:b/>
          <w:u w:val="single"/>
        </w:rPr>
        <w:tab/>
        <w:t>Amount</w:t>
      </w:r>
    </w:p>
    <w:p w:rsidR="00EF57CF" w:rsidRDefault="00EF57CF" w:rsidP="00894E96">
      <w:pPr>
        <w:tabs>
          <w:tab w:val="left" w:pos="-1440"/>
        </w:tabs>
      </w:pPr>
      <w:r w:rsidRPr="00302379">
        <w:t xml:space="preserve"> </w:t>
      </w:r>
      <w:r w:rsidRPr="00302379">
        <w:tab/>
      </w:r>
      <w:r>
        <w:t>183</w:t>
      </w:r>
      <w:r>
        <w:tab/>
        <w:t>5</w:t>
      </w:r>
      <w:r>
        <w:tab/>
      </w:r>
      <w:r>
        <w:tab/>
        <w:t>11/28/17</w:t>
      </w:r>
      <w:r>
        <w:tab/>
      </w:r>
      <w:r>
        <w:tab/>
        <w:t>15-00123</w:t>
      </w:r>
      <w:r>
        <w:tab/>
        <w:t>$28,400.00</w:t>
      </w:r>
    </w:p>
    <w:p w:rsidR="00EF57CF" w:rsidRPr="000A45E2" w:rsidRDefault="00EF57CF" w:rsidP="00EF57CF">
      <w:pPr>
        <w:tabs>
          <w:tab w:val="left" w:pos="-1440"/>
        </w:tabs>
        <w:ind w:left="5760" w:hanging="5760"/>
      </w:pPr>
    </w:p>
    <w:p w:rsidR="00EF57CF" w:rsidRDefault="00EF57CF" w:rsidP="00894E96">
      <w:pPr>
        <w:ind w:left="540"/>
      </w:pPr>
      <w:r>
        <w:t>Therefore, it would be in order for the council to authorize the treasurer to issue a check in the amount of $28,400.00 payable to</w:t>
      </w:r>
      <w:r w:rsidRPr="0002783E">
        <w:t xml:space="preserve"> </w:t>
      </w:r>
      <w:r>
        <w:t xml:space="preserve">US Bank </w:t>
      </w:r>
      <w:proofErr w:type="spellStart"/>
      <w:r>
        <w:t>Cust</w:t>
      </w:r>
      <w:proofErr w:type="spellEnd"/>
      <w:r>
        <w:t xml:space="preserve"> BV002 </w:t>
      </w:r>
      <w:proofErr w:type="spellStart"/>
      <w:r>
        <w:t>Trst</w:t>
      </w:r>
      <w:proofErr w:type="spellEnd"/>
      <w:r>
        <w:t xml:space="preserve"> &amp; </w:t>
      </w:r>
      <w:proofErr w:type="spellStart"/>
      <w:r>
        <w:t>Crdtrs</w:t>
      </w:r>
      <w:proofErr w:type="spellEnd"/>
      <w:r>
        <w:t>,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rsidR="005C78EB" w:rsidRDefault="005C78EB" w:rsidP="006576CC">
      <w:pPr>
        <w:tabs>
          <w:tab w:val="left" w:pos="-1440"/>
        </w:tabs>
      </w:pPr>
    </w:p>
    <w:p w:rsidR="004E68BF" w:rsidRDefault="00C62A72" w:rsidP="00C62A72">
      <w:pPr>
        <w:ind w:left="1440" w:hanging="1440"/>
      </w:pPr>
      <w:r>
        <w:rPr>
          <w:b/>
        </w:rPr>
        <w:t xml:space="preserve">Tax Sale </w:t>
      </w:r>
      <w:r>
        <w:rPr>
          <w:b/>
        </w:rPr>
        <w:tab/>
      </w:r>
      <w:r>
        <w:t>R</w:t>
      </w:r>
      <w:r w:rsidR="004E68BF">
        <w:t>equesting the refund of the premium paid at the 2017 tax sale on the following blocks &amp; lots.</w:t>
      </w:r>
    </w:p>
    <w:p w:rsidR="004E68BF" w:rsidRPr="00B83708" w:rsidRDefault="00B83708" w:rsidP="00B83708">
      <w:pPr>
        <w:tabs>
          <w:tab w:val="left" w:pos="-1440"/>
        </w:tabs>
        <w:ind w:left="720" w:hanging="720"/>
        <w:rPr>
          <w:b/>
          <w:u w:val="single"/>
        </w:rPr>
      </w:pPr>
      <w:r>
        <w:rPr>
          <w:b/>
        </w:rPr>
        <w:tab/>
      </w:r>
      <w:r w:rsidR="004E68BF" w:rsidRPr="00B83708">
        <w:rPr>
          <w:b/>
          <w:u w:val="single"/>
        </w:rPr>
        <w:t>Block</w:t>
      </w:r>
      <w:r w:rsidR="004E68BF" w:rsidRPr="00B83708">
        <w:rPr>
          <w:b/>
          <w:u w:val="single"/>
        </w:rPr>
        <w:tab/>
        <w:t xml:space="preserve">Lot </w:t>
      </w:r>
      <w:r w:rsidR="004E68BF" w:rsidRPr="00B83708">
        <w:rPr>
          <w:b/>
          <w:u w:val="single"/>
        </w:rPr>
        <w:tab/>
      </w:r>
      <w:r w:rsidR="004E68BF" w:rsidRPr="00B83708">
        <w:rPr>
          <w:b/>
          <w:u w:val="single"/>
        </w:rPr>
        <w:tab/>
        <w:t>Redemption Date</w:t>
      </w:r>
      <w:r w:rsidR="004E68BF" w:rsidRPr="00B83708">
        <w:rPr>
          <w:b/>
          <w:u w:val="single"/>
        </w:rPr>
        <w:tab/>
        <w:t>CTF#</w:t>
      </w:r>
      <w:r w:rsidR="004E68BF" w:rsidRPr="00B83708">
        <w:rPr>
          <w:b/>
          <w:u w:val="single"/>
        </w:rPr>
        <w:tab/>
      </w:r>
      <w:r w:rsidR="004E68BF" w:rsidRPr="00B83708">
        <w:rPr>
          <w:b/>
          <w:u w:val="single"/>
        </w:rPr>
        <w:tab/>
        <w:t>Amount</w:t>
      </w:r>
    </w:p>
    <w:p w:rsidR="004E68BF" w:rsidRDefault="004E68BF" w:rsidP="004E68BF">
      <w:pPr>
        <w:ind w:left="720"/>
        <w:jc w:val="both"/>
      </w:pPr>
      <w:r>
        <w:t>446</w:t>
      </w:r>
      <w:r>
        <w:tab/>
        <w:t>14</w:t>
      </w:r>
      <w:r>
        <w:tab/>
      </w:r>
      <w:r>
        <w:tab/>
        <w:t>11/20/17</w:t>
      </w:r>
      <w:r>
        <w:tab/>
      </w:r>
      <w:r>
        <w:tab/>
        <w:t>15-00253</w:t>
      </w:r>
      <w:r>
        <w:tab/>
        <w:t>$1,500.00</w:t>
      </w:r>
    </w:p>
    <w:p w:rsidR="004E68BF" w:rsidRDefault="004E68BF" w:rsidP="004E68BF">
      <w:pPr>
        <w:ind w:left="720"/>
        <w:jc w:val="both"/>
      </w:pPr>
    </w:p>
    <w:p w:rsidR="004E68BF" w:rsidRDefault="004E68BF" w:rsidP="00124A31">
      <w:pPr>
        <w:ind w:left="495"/>
        <w:jc w:val="both"/>
      </w:pPr>
      <w:r>
        <w:t xml:space="preserve">Therefore, it would be in order for the council to authorize the treasurer to issue a check in the amount of $1,500.00 payable to: </w:t>
      </w:r>
      <w:proofErr w:type="spellStart"/>
      <w:r>
        <w:t>Actlien</w:t>
      </w:r>
      <w:proofErr w:type="spellEnd"/>
      <w:r>
        <w:t xml:space="preserve"> Holding, US Bank </w:t>
      </w:r>
      <w:proofErr w:type="spellStart"/>
      <w:r>
        <w:t>Cust</w:t>
      </w:r>
      <w:proofErr w:type="spellEnd"/>
      <w:r>
        <w:t xml:space="preserve">, </w:t>
      </w:r>
      <w:proofErr w:type="spellStart"/>
      <w:r>
        <w:t>Actlien</w:t>
      </w:r>
      <w:proofErr w:type="spellEnd"/>
      <w:r>
        <w:t xml:space="preserve"> Holding, Tower DBW VI 50 South 16</w:t>
      </w:r>
      <w:r w:rsidRPr="007D18A3">
        <w:rPr>
          <w:vertAlign w:val="superscript"/>
        </w:rPr>
        <w:t>th</w:t>
      </w:r>
      <w:r>
        <w:t xml:space="preserve"> Street, Suite 2050, Philadelphia, </w:t>
      </w:r>
      <w:proofErr w:type="gramStart"/>
      <w:r>
        <w:t>PA</w:t>
      </w:r>
      <w:proofErr w:type="gramEnd"/>
      <w:r>
        <w:t xml:space="preserve"> 19102, charging same to account #-7</w:t>
      </w:r>
      <w:r w:rsidRPr="00C80BA7">
        <w:rPr>
          <w:color w:val="000000"/>
        </w:rPr>
        <w:t>-01-55-276-999-956</w:t>
      </w:r>
      <w:r>
        <w:t>.</w:t>
      </w:r>
    </w:p>
    <w:p w:rsidR="00A63DD5" w:rsidRDefault="00A63DD5" w:rsidP="006576CC">
      <w:pPr>
        <w:tabs>
          <w:tab w:val="left" w:pos="-1440"/>
        </w:tabs>
      </w:pPr>
    </w:p>
    <w:p w:rsidR="005803FB" w:rsidRDefault="007E5157" w:rsidP="00745BB3">
      <w:r>
        <w:rPr>
          <w:b/>
        </w:rPr>
        <w:t xml:space="preserve">Tax Sale </w:t>
      </w:r>
      <w:r>
        <w:rPr>
          <w:b/>
        </w:rPr>
        <w:tab/>
      </w:r>
      <w:r w:rsidR="005803FB">
        <w:t>R</w:t>
      </w:r>
      <w:r w:rsidR="00C01884">
        <w:t>equesting the refund of the premium paid at the 2016 tax sale on the following block &amp;</w:t>
      </w:r>
    </w:p>
    <w:p w:rsidR="00C01884" w:rsidRDefault="00C01884" w:rsidP="005803FB">
      <w:pPr>
        <w:ind w:left="720" w:firstLine="720"/>
      </w:pPr>
      <w:proofErr w:type="gramStart"/>
      <w:r>
        <w:t>lot</w:t>
      </w:r>
      <w:proofErr w:type="gramEnd"/>
      <w:r>
        <w:t>.</w:t>
      </w:r>
    </w:p>
    <w:p w:rsidR="00C01884" w:rsidRPr="003428F9" w:rsidRDefault="00C01884" w:rsidP="003428F9">
      <w:pPr>
        <w:tabs>
          <w:tab w:val="left" w:pos="-1440"/>
        </w:tabs>
        <w:ind w:left="720"/>
        <w:rPr>
          <w:b/>
          <w:u w:val="single"/>
        </w:rPr>
      </w:pPr>
      <w:r w:rsidRPr="003428F9">
        <w:rPr>
          <w:b/>
          <w:u w:val="single"/>
        </w:rPr>
        <w:t>Block</w:t>
      </w:r>
      <w:r w:rsidRPr="003428F9">
        <w:rPr>
          <w:b/>
          <w:u w:val="single"/>
        </w:rPr>
        <w:tab/>
        <w:t>Lot</w:t>
      </w:r>
      <w:r w:rsidRPr="003428F9">
        <w:rPr>
          <w:b/>
          <w:u w:val="single"/>
        </w:rPr>
        <w:tab/>
        <w:t>Redemption Date</w:t>
      </w:r>
      <w:r w:rsidRPr="003428F9">
        <w:rPr>
          <w:b/>
          <w:u w:val="single"/>
        </w:rPr>
        <w:tab/>
        <w:t>CTF#</w:t>
      </w:r>
      <w:r w:rsidRPr="003428F9">
        <w:rPr>
          <w:b/>
          <w:u w:val="single"/>
        </w:rPr>
        <w:tab/>
      </w:r>
      <w:r w:rsidRPr="003428F9">
        <w:rPr>
          <w:b/>
          <w:u w:val="single"/>
        </w:rPr>
        <w:tab/>
        <w:t>Amount</w:t>
      </w:r>
    </w:p>
    <w:p w:rsidR="00C01884" w:rsidRDefault="00432A73" w:rsidP="00432A73">
      <w:pPr>
        <w:tabs>
          <w:tab w:val="left" w:pos="-1440"/>
        </w:tabs>
        <w:ind w:left="720" w:hanging="720"/>
      </w:pPr>
      <w:r>
        <w:t xml:space="preserve"> </w:t>
      </w:r>
      <w:r>
        <w:tab/>
      </w:r>
      <w:r w:rsidR="00C01884">
        <w:t>528</w:t>
      </w:r>
      <w:r w:rsidR="00C01884">
        <w:tab/>
        <w:t>9</w:t>
      </w:r>
      <w:r w:rsidR="00C01884">
        <w:tab/>
        <w:t>11/28/17</w:t>
      </w:r>
      <w:r w:rsidR="00C01884">
        <w:tab/>
      </w:r>
      <w:r w:rsidR="00C01884">
        <w:tab/>
        <w:t>15-00306</w:t>
      </w:r>
      <w:r w:rsidR="00C01884">
        <w:tab/>
        <w:t>$17,600.00</w:t>
      </w:r>
    </w:p>
    <w:p w:rsidR="00C01884" w:rsidRDefault="00C01884" w:rsidP="00C01884">
      <w:pPr>
        <w:jc w:val="both"/>
      </w:pPr>
    </w:p>
    <w:p w:rsidR="00C01884" w:rsidRDefault="00C01884" w:rsidP="00651212">
      <w:pPr>
        <w:ind w:left="540"/>
        <w:jc w:val="both"/>
      </w:pPr>
      <w:r>
        <w:t xml:space="preserve">Therefore, it would be in order for the council to authorize the treasurer to issue a check in the amount of $17,600.00 payable to: </w:t>
      </w:r>
      <w:r w:rsidRPr="00A62F02">
        <w:t xml:space="preserve">CFT Services, LLC, </w:t>
      </w:r>
      <w:proofErr w:type="spellStart"/>
      <w:proofErr w:type="gramStart"/>
      <w:r w:rsidRPr="00A62F02">
        <w:t>Cust</w:t>
      </w:r>
      <w:proofErr w:type="spellEnd"/>
      <w:proofErr w:type="gramEnd"/>
      <w:r w:rsidRPr="00A62F02">
        <w:t xml:space="preserve"> for Phoenix Funding, Inc,</w:t>
      </w:r>
      <w:r>
        <w:t xml:space="preserve"> 917 Mountain Avenue, Suite #-1A, Mountainside, NJ 07092 charging same to account #-7</w:t>
      </w:r>
      <w:r w:rsidRPr="00C80BA7">
        <w:rPr>
          <w:color w:val="000000"/>
        </w:rPr>
        <w:t>-01-55-276-999-956</w:t>
      </w:r>
      <w:r>
        <w:t>.</w:t>
      </w:r>
    </w:p>
    <w:p w:rsidR="00C01884" w:rsidRDefault="00C01884" w:rsidP="00C01884">
      <w:pPr>
        <w:jc w:val="both"/>
      </w:pPr>
    </w:p>
    <w:p w:rsidR="009A06BC" w:rsidRDefault="009A06BC">
      <w:pPr>
        <w:spacing w:line="259" w:lineRule="auto"/>
        <w:rPr>
          <w:b/>
        </w:rPr>
      </w:pPr>
      <w:r>
        <w:rPr>
          <w:b/>
        </w:rPr>
        <w:br w:type="page"/>
      </w:r>
    </w:p>
    <w:p w:rsidR="003E37D5" w:rsidRDefault="00532991" w:rsidP="00821998">
      <w:r>
        <w:rPr>
          <w:b/>
        </w:rPr>
        <w:lastRenderedPageBreak/>
        <w:t xml:space="preserve">Municipal </w:t>
      </w:r>
      <w:r w:rsidR="003E37D5">
        <w:rPr>
          <w:b/>
        </w:rPr>
        <w:t xml:space="preserve">Tax Sale Certificates </w:t>
      </w:r>
      <w:r w:rsidR="003E37D5">
        <w:rPr>
          <w:b/>
        </w:rPr>
        <w:tab/>
      </w:r>
      <w:r w:rsidR="00610440">
        <w:t>The following properties had outstanding municipally held tax sale</w:t>
      </w:r>
    </w:p>
    <w:p w:rsidR="00610440" w:rsidRDefault="00610440" w:rsidP="003E37D5">
      <w:pPr>
        <w:ind w:left="720"/>
      </w:pPr>
      <w:proofErr w:type="gramStart"/>
      <w:r>
        <w:t>certificates</w:t>
      </w:r>
      <w:proofErr w:type="gramEnd"/>
      <w:r>
        <w:t>, and they were foreclosed in 2017. I am requesting for cancellation of the property taxes not accrued to the tax sale certificates at the time the final judgement was rendered. The information is listed below:</w:t>
      </w:r>
    </w:p>
    <w:p w:rsidR="00610440" w:rsidRDefault="00610440" w:rsidP="00610440">
      <w:pPr>
        <w:ind w:firstLine="720"/>
      </w:pPr>
    </w:p>
    <w:p w:rsidR="00610440" w:rsidRPr="00165E85" w:rsidRDefault="00610440" w:rsidP="00610440">
      <w:pPr>
        <w:ind w:firstLine="720"/>
        <w:rPr>
          <w:b/>
          <w:u w:val="single"/>
        </w:rPr>
      </w:pPr>
      <w:r w:rsidRPr="00165E85">
        <w:rPr>
          <w:b/>
          <w:u w:val="single"/>
        </w:rPr>
        <w:t>Block</w:t>
      </w:r>
      <w:r w:rsidRPr="00165E85">
        <w:rPr>
          <w:b/>
          <w:u w:val="single"/>
        </w:rPr>
        <w:tab/>
        <w:t>Lot</w:t>
      </w:r>
      <w:r w:rsidRPr="00165E85">
        <w:rPr>
          <w:b/>
          <w:u w:val="single"/>
        </w:rPr>
        <w:tab/>
        <w:t>Address</w:t>
      </w:r>
      <w:r w:rsidRPr="00165E85">
        <w:rPr>
          <w:b/>
          <w:u w:val="single"/>
        </w:rPr>
        <w:tab/>
      </w:r>
      <w:r w:rsidRPr="00165E85">
        <w:rPr>
          <w:b/>
          <w:u w:val="single"/>
        </w:rPr>
        <w:tab/>
      </w:r>
      <w:r w:rsidRPr="00165E85">
        <w:rPr>
          <w:b/>
          <w:u w:val="single"/>
        </w:rPr>
        <w:tab/>
        <w:t xml:space="preserve">Certificate </w:t>
      </w:r>
      <w:r w:rsidRPr="00165E85">
        <w:rPr>
          <w:b/>
          <w:u w:val="single"/>
        </w:rPr>
        <w:tab/>
        <w:t>Amount</w:t>
      </w:r>
    </w:p>
    <w:p w:rsidR="00610440" w:rsidRDefault="00610440" w:rsidP="00610440">
      <w:pPr>
        <w:ind w:firstLine="720"/>
      </w:pPr>
      <w:r>
        <w:t>73</w:t>
      </w:r>
      <w:r>
        <w:tab/>
        <w:t>15</w:t>
      </w:r>
      <w:r>
        <w:tab/>
        <w:t xml:space="preserve">1149 E. Henry Street </w:t>
      </w:r>
      <w:r>
        <w:tab/>
      </w:r>
      <w:r>
        <w:tab/>
        <w:t>89-113</w:t>
      </w:r>
      <w:r>
        <w:tab/>
      </w:r>
      <w:r>
        <w:tab/>
        <w:t>$243.25</w:t>
      </w:r>
    </w:p>
    <w:p w:rsidR="00610440" w:rsidRDefault="00610440" w:rsidP="00610440">
      <w:pPr>
        <w:ind w:firstLine="720"/>
      </w:pPr>
      <w:r>
        <w:t>95</w:t>
      </w:r>
      <w:r>
        <w:tab/>
        <w:t>2</w:t>
      </w:r>
      <w:r>
        <w:tab/>
        <w:t>1011 Dill Avenue</w:t>
      </w:r>
      <w:r>
        <w:tab/>
      </w:r>
      <w:r>
        <w:tab/>
        <w:t>90-109</w:t>
      </w:r>
      <w:r>
        <w:tab/>
      </w:r>
      <w:r>
        <w:tab/>
        <w:t>$941.72</w:t>
      </w:r>
    </w:p>
    <w:p w:rsidR="00610440" w:rsidRDefault="00610440" w:rsidP="00610440">
      <w:pPr>
        <w:ind w:firstLine="720"/>
      </w:pPr>
      <w:r>
        <w:t>103</w:t>
      </w:r>
      <w:r>
        <w:tab/>
        <w:t>13</w:t>
      </w:r>
      <w:r>
        <w:tab/>
        <w:t>913 Union Street</w:t>
      </w:r>
      <w:r>
        <w:tab/>
      </w:r>
      <w:r>
        <w:tab/>
        <w:t>89-118</w:t>
      </w:r>
      <w:r>
        <w:tab/>
      </w:r>
      <w:r>
        <w:tab/>
        <w:t>$4,173.47</w:t>
      </w:r>
    </w:p>
    <w:p w:rsidR="00610440" w:rsidRDefault="00610440" w:rsidP="00610440">
      <w:pPr>
        <w:ind w:firstLine="720"/>
      </w:pPr>
      <w:r>
        <w:t>287</w:t>
      </w:r>
      <w:r>
        <w:tab/>
        <w:t>1</w:t>
      </w:r>
      <w:r>
        <w:tab/>
        <w:t>301 W. Price Street</w:t>
      </w:r>
      <w:r>
        <w:tab/>
      </w:r>
      <w:r>
        <w:tab/>
        <w:t>280</w:t>
      </w:r>
      <w:r>
        <w:tab/>
      </w:r>
      <w:r>
        <w:tab/>
        <w:t>$142.47</w:t>
      </w:r>
    </w:p>
    <w:p w:rsidR="00610440" w:rsidRDefault="00610440" w:rsidP="00610440">
      <w:pPr>
        <w:ind w:firstLine="720"/>
      </w:pPr>
      <w:r>
        <w:t>322</w:t>
      </w:r>
      <w:r>
        <w:tab/>
        <w:t>9</w:t>
      </w:r>
      <w:r>
        <w:tab/>
        <w:t xml:space="preserve"> 2800 Highland Avenue</w:t>
      </w:r>
      <w:r>
        <w:tab/>
      </w:r>
      <w:r w:rsidR="00165E85">
        <w:tab/>
      </w:r>
      <w:r>
        <w:t>89-193</w:t>
      </w:r>
      <w:r>
        <w:tab/>
      </w:r>
      <w:r>
        <w:tab/>
        <w:t>$312.75</w:t>
      </w:r>
    </w:p>
    <w:p w:rsidR="00610440" w:rsidRDefault="00610440" w:rsidP="00610440">
      <w:pPr>
        <w:ind w:firstLine="720"/>
      </w:pPr>
      <w:r>
        <w:t>423</w:t>
      </w:r>
      <w:r>
        <w:tab/>
        <w:t>4.02</w:t>
      </w:r>
      <w:r>
        <w:tab/>
        <w:t xml:space="preserve"> 1001 W. Elizabeth Ave</w:t>
      </w:r>
      <w:r>
        <w:tab/>
      </w:r>
      <w:r w:rsidR="00165E85">
        <w:tab/>
      </w:r>
      <w:r>
        <w:t>89-204</w:t>
      </w:r>
      <w:r>
        <w:tab/>
      </w:r>
      <w:r>
        <w:tab/>
        <w:t>$22,379.00</w:t>
      </w:r>
    </w:p>
    <w:p w:rsidR="00610440" w:rsidRDefault="00610440" w:rsidP="00610440">
      <w:pPr>
        <w:ind w:firstLine="720"/>
      </w:pPr>
      <w:r>
        <w:t>496</w:t>
      </w:r>
      <w:r>
        <w:tab/>
        <w:t>3</w:t>
      </w:r>
      <w:r>
        <w:tab/>
        <w:t xml:space="preserve"> 940 S. Park Avenue</w:t>
      </w:r>
      <w:r>
        <w:tab/>
      </w:r>
      <w:r>
        <w:tab/>
      </w:r>
      <w:r w:rsidRPr="00CE1E6A">
        <w:t>07-00192</w:t>
      </w:r>
      <w:r>
        <w:tab/>
        <w:t>$6,483.92</w:t>
      </w:r>
    </w:p>
    <w:p w:rsidR="00610440" w:rsidRDefault="00610440" w:rsidP="00610440">
      <w:pPr>
        <w:ind w:firstLine="720"/>
      </w:pPr>
      <w:r>
        <w:t>537</w:t>
      </w:r>
      <w:r>
        <w:tab/>
        <w:t>11</w:t>
      </w:r>
      <w:r>
        <w:tab/>
        <w:t xml:space="preserve"> 1610 Clinton Street</w:t>
      </w:r>
      <w:r>
        <w:tab/>
      </w:r>
      <w:r>
        <w:tab/>
        <w:t>166</w:t>
      </w:r>
      <w:r>
        <w:tab/>
      </w:r>
      <w:r>
        <w:tab/>
        <w:t>$1,442.12</w:t>
      </w:r>
    </w:p>
    <w:p w:rsidR="00610440" w:rsidRDefault="00610440" w:rsidP="00610440">
      <w:pPr>
        <w:ind w:firstLine="720"/>
      </w:pPr>
      <w:r>
        <w:t xml:space="preserve">The 2018 property taxes will be exempt. </w:t>
      </w:r>
    </w:p>
    <w:p w:rsidR="00833DC4" w:rsidRDefault="00833DC4" w:rsidP="00610440">
      <w:pPr>
        <w:ind w:firstLine="720"/>
      </w:pPr>
    </w:p>
    <w:p w:rsidR="00C2701F" w:rsidRDefault="00DA24FD" w:rsidP="00DA24FD">
      <w:pPr>
        <w:spacing w:line="259" w:lineRule="auto"/>
      </w:pPr>
      <w:r>
        <w:rPr>
          <w:b/>
        </w:rPr>
        <w:t xml:space="preserve">Sub-Division </w:t>
      </w:r>
      <w:r>
        <w:rPr>
          <w:b/>
        </w:rPr>
        <w:tab/>
      </w:r>
      <w:r w:rsidR="00C2701F">
        <w:t>Block-196 Lot(s)-29.01 through 29.11</w:t>
      </w:r>
      <w:r>
        <w:t xml:space="preserve">, </w:t>
      </w:r>
      <w:r w:rsidR="00C2701F">
        <w:t xml:space="preserve">Sub Division </w:t>
      </w:r>
    </w:p>
    <w:p w:rsidR="00C2701F" w:rsidRDefault="00C2701F" w:rsidP="00DA24FD">
      <w:pPr>
        <w:ind w:left="720" w:firstLine="720"/>
      </w:pPr>
      <w:r>
        <w:t>Lots Sold to Board of Education</w:t>
      </w:r>
    </w:p>
    <w:p w:rsidR="00C2701F" w:rsidRDefault="00C2701F" w:rsidP="00C2701F">
      <w:pPr>
        <w:ind w:firstLine="4320"/>
      </w:pPr>
      <w:r>
        <w:t xml:space="preserve"> </w:t>
      </w:r>
    </w:p>
    <w:p w:rsidR="00C2701F" w:rsidRDefault="00C2701F" w:rsidP="00961D58">
      <w:pPr>
        <w:ind w:left="720"/>
      </w:pPr>
      <w:r>
        <w:t>The above referenced properties were sub divided and 4 lots were sold to Linden Board of Education from Peter Matlosz on April 18, 2017. The following lots need to be cancelled from April 19, 2017 to December 31, 2017.  The amounts are as follows:</w:t>
      </w:r>
    </w:p>
    <w:p w:rsidR="00C2701F" w:rsidRDefault="00C2701F" w:rsidP="00C2701F">
      <w:pPr>
        <w:ind w:firstLine="720"/>
      </w:pPr>
    </w:p>
    <w:p w:rsidR="00C2701F" w:rsidRDefault="00C2701F" w:rsidP="00C2701F">
      <w:pPr>
        <w:ind w:firstLine="720"/>
      </w:pPr>
      <w:r>
        <w:t>Block-196</w:t>
      </w:r>
      <w:r>
        <w:tab/>
        <w:t>Lot-29.03 Cancel $2,111.19</w:t>
      </w:r>
    </w:p>
    <w:p w:rsidR="00C2701F" w:rsidRDefault="00C2701F" w:rsidP="00C2701F">
      <w:pPr>
        <w:ind w:firstLine="720"/>
      </w:pPr>
      <w:r>
        <w:t>Block-196</w:t>
      </w:r>
      <w:r>
        <w:tab/>
        <w:t>Lot-29.04 Cancel $2,111.19</w:t>
      </w:r>
    </w:p>
    <w:p w:rsidR="00C2701F" w:rsidRDefault="00C2701F" w:rsidP="00C2701F">
      <w:pPr>
        <w:ind w:firstLine="720"/>
      </w:pPr>
      <w:r>
        <w:t>Block-196</w:t>
      </w:r>
      <w:r>
        <w:tab/>
        <w:t>Lot-29.05 Cancel $2,111.19</w:t>
      </w:r>
    </w:p>
    <w:p w:rsidR="00C2701F" w:rsidRDefault="00C2701F" w:rsidP="00C2701F">
      <w:pPr>
        <w:ind w:firstLine="720"/>
      </w:pPr>
      <w:r>
        <w:t>Block-196</w:t>
      </w:r>
      <w:r>
        <w:tab/>
        <w:t>Lot-29.06 Cancel $2,111.19</w:t>
      </w:r>
    </w:p>
    <w:p w:rsidR="00C2701F" w:rsidRDefault="00C2701F" w:rsidP="00C2701F">
      <w:pPr>
        <w:ind w:firstLine="720"/>
      </w:pPr>
    </w:p>
    <w:p w:rsidR="00C2701F" w:rsidRDefault="00C2701F" w:rsidP="00C2701F">
      <w:pPr>
        <w:ind w:firstLine="720"/>
      </w:pPr>
      <w:r>
        <w:t>Mother Lot- Refund Required</w:t>
      </w:r>
    </w:p>
    <w:p w:rsidR="00C2701F" w:rsidRDefault="00C2701F" w:rsidP="00C2701F">
      <w:pPr>
        <w:ind w:firstLine="720"/>
      </w:pPr>
      <w:r>
        <w:t>Block-196</w:t>
      </w:r>
      <w:r>
        <w:tab/>
        <w:t>Lot-29.02 Refund Owner Peter Matlosz $ 15,610.50</w:t>
      </w:r>
      <w:r>
        <w:tab/>
      </w:r>
    </w:p>
    <w:p w:rsidR="00D4077E" w:rsidRDefault="00D4077E" w:rsidP="00961D58">
      <w:pPr>
        <w:ind w:left="720"/>
      </w:pPr>
    </w:p>
    <w:p w:rsidR="00C2701F" w:rsidRDefault="00C2701F" w:rsidP="00961D58">
      <w:pPr>
        <w:ind w:left="720"/>
      </w:pPr>
      <w:r>
        <w:t>Therefore, it would be in order for the council to authorize the treasurer to issue a check in the amount of $15,610.50.payable to: Peter Matlosz, 4 Skyline Drive, Warren, NJ 07059, charging same to # 7-01-55-288-999-904.</w:t>
      </w:r>
    </w:p>
    <w:p w:rsidR="0065279F" w:rsidRDefault="0065279F" w:rsidP="006576CC">
      <w:pPr>
        <w:tabs>
          <w:tab w:val="left" w:pos="-1440"/>
        </w:tabs>
      </w:pPr>
    </w:p>
    <w:p w:rsidR="001F46EC" w:rsidRDefault="007E788F" w:rsidP="007E788F">
      <w:pPr>
        <w:ind w:left="4320" w:hanging="4320"/>
      </w:pPr>
      <w:r>
        <w:rPr>
          <w:b/>
        </w:rPr>
        <w:t xml:space="preserve">Credit Balance </w:t>
      </w:r>
      <w:r w:rsidR="001F46EC">
        <w:t>Block 231 Lot 24</w:t>
      </w:r>
      <w:r>
        <w:t xml:space="preserve">, </w:t>
      </w:r>
      <w:r w:rsidR="001F46EC">
        <w:t>Joel P. &amp; Damaris Andrade</w:t>
      </w:r>
    </w:p>
    <w:p w:rsidR="001F46EC" w:rsidRDefault="001F46EC" w:rsidP="007E788F">
      <w:pPr>
        <w:ind w:left="720" w:firstLine="720"/>
      </w:pPr>
      <w:r>
        <w:t xml:space="preserve">33 </w:t>
      </w:r>
      <w:proofErr w:type="spellStart"/>
      <w:r>
        <w:t>Robbinwood</w:t>
      </w:r>
      <w:proofErr w:type="spellEnd"/>
      <w:r>
        <w:t xml:space="preserve"> Terrace</w:t>
      </w:r>
      <w:r w:rsidR="007E788F">
        <w:t xml:space="preserve">, </w:t>
      </w:r>
      <w:r>
        <w:t>2017 Garbage Fee Overpayment Refund</w:t>
      </w:r>
    </w:p>
    <w:p w:rsidR="001F46EC" w:rsidRDefault="001F46EC" w:rsidP="001F46EC"/>
    <w:p w:rsidR="001F46EC" w:rsidRDefault="001F46EC" w:rsidP="007E788F">
      <w:pPr>
        <w:ind w:left="720"/>
      </w:pPr>
      <w:r>
        <w:t>There now exists a credit balance on the above referenced block &amp; lot due to the owner making partial payments towards the Garbage Fee, as this is no longer being billed, I am requesting that this overpayment in the amount of $ 110.00 be refunded and made payable to LRSA (Linden Roselle Sewerage Authority) to remove the credit and pre-pay the 2018 amounts due.</w:t>
      </w:r>
    </w:p>
    <w:p w:rsidR="001F46EC" w:rsidRDefault="001F46EC" w:rsidP="001F46EC">
      <w:pPr>
        <w:ind w:firstLine="720"/>
      </w:pPr>
      <w:r>
        <w:t xml:space="preserve"> </w:t>
      </w:r>
    </w:p>
    <w:p w:rsidR="001F46EC" w:rsidRPr="00484E33" w:rsidRDefault="001F46EC" w:rsidP="00C20EFD">
      <w:pPr>
        <w:ind w:left="720"/>
      </w:pPr>
      <w:r>
        <w:t>Therefore, it would be in order for the council to authorize the treasurer to issue a check in the amount of $110.00 payable to: L.R.S.A., 5005 South Wood Avenue, P.O. Box 4118, Linden, NJ 07036, charging same to account #7</w:t>
      </w:r>
      <w:r w:rsidRPr="00860089">
        <w:rPr>
          <w:color w:val="000000"/>
        </w:rPr>
        <w:t>-</w:t>
      </w:r>
      <w:r w:rsidRPr="0055796C">
        <w:rPr>
          <w:color w:val="000000"/>
        </w:rPr>
        <w:t>01-</w:t>
      </w:r>
      <w:r>
        <w:rPr>
          <w:color w:val="000000"/>
        </w:rPr>
        <w:t>08-607-011.</w:t>
      </w:r>
    </w:p>
    <w:p w:rsidR="00320730" w:rsidRDefault="00320730" w:rsidP="006576CC">
      <w:pPr>
        <w:tabs>
          <w:tab w:val="left" w:pos="-1440"/>
        </w:tabs>
      </w:pPr>
    </w:p>
    <w:p w:rsidR="008A4432" w:rsidRDefault="0000273B" w:rsidP="0000273B">
      <w:r>
        <w:rPr>
          <w:b/>
        </w:rPr>
        <w:t>Overpayment</w:t>
      </w:r>
      <w:r>
        <w:rPr>
          <w:b/>
        </w:rPr>
        <w:tab/>
      </w:r>
      <w:r w:rsidR="008A4432">
        <w:t>Block 268 Lot 8</w:t>
      </w:r>
      <w:r>
        <w:t>, P</w:t>
      </w:r>
      <w:r w:rsidR="008A4432">
        <w:t>aul V. Castillo</w:t>
      </w:r>
    </w:p>
    <w:p w:rsidR="008A4432" w:rsidRDefault="008A4432" w:rsidP="0000273B">
      <w:pPr>
        <w:ind w:left="720" w:firstLine="720"/>
      </w:pPr>
      <w:r>
        <w:t>126 Palisade Road</w:t>
      </w:r>
      <w:r w:rsidR="0000273B">
        <w:t xml:space="preserve">, </w:t>
      </w:r>
      <w:r>
        <w:t>2017 4</w:t>
      </w:r>
      <w:r w:rsidRPr="00951696">
        <w:rPr>
          <w:vertAlign w:val="superscript"/>
        </w:rPr>
        <w:t>th</w:t>
      </w:r>
      <w:r>
        <w:t xml:space="preserve"> </w:t>
      </w:r>
      <w:proofErr w:type="spellStart"/>
      <w:r>
        <w:t>Qtr</w:t>
      </w:r>
      <w:proofErr w:type="spellEnd"/>
      <w:r>
        <w:t xml:space="preserve"> </w:t>
      </w:r>
    </w:p>
    <w:p w:rsidR="0000273B" w:rsidRDefault="0000273B" w:rsidP="008A4432">
      <w:pPr>
        <w:ind w:firstLine="720"/>
      </w:pPr>
    </w:p>
    <w:p w:rsidR="008A4432" w:rsidRDefault="008A4432" w:rsidP="0000273B">
      <w:pPr>
        <w:ind w:left="720"/>
      </w:pPr>
      <w:r>
        <w:t>The above referenced owners Mortgage Company have paid the 2017 4</w:t>
      </w:r>
      <w:r w:rsidRPr="00A224D6">
        <w:rPr>
          <w:vertAlign w:val="superscript"/>
        </w:rPr>
        <w:t>th</w:t>
      </w:r>
      <w:r>
        <w:t xml:space="preserve"> quarter property taxes twice creating this overpayment and the old owner’s mortgage company entitled a refund in the amount of $2,855.13.</w:t>
      </w:r>
    </w:p>
    <w:p w:rsidR="008A4432" w:rsidRDefault="008A4432" w:rsidP="008A4432"/>
    <w:p w:rsidR="008A4432" w:rsidRDefault="008A4432" w:rsidP="00FC7DA8">
      <w:pPr>
        <w:ind w:left="720" w:firstLine="45"/>
        <w:rPr>
          <w:color w:val="000000"/>
        </w:rPr>
      </w:pPr>
      <w:r>
        <w:t>Therefore, it would be in order for the council to authorize the treasurer to issue a check in the amount of $2,855.13, payable to: Wells Fargo Home Mortgage, Attention: Financial Support, 1 Home Campus, MAC X 2302-04D, Des Moines IA, 50328, charging same to account #-7</w:t>
      </w:r>
      <w:r w:rsidRPr="00C67F2B">
        <w:rPr>
          <w:color w:val="000000"/>
        </w:rPr>
        <w:t>-01-55-288-999-904</w:t>
      </w:r>
      <w:r>
        <w:rPr>
          <w:color w:val="000000"/>
        </w:rPr>
        <w:t>.</w:t>
      </w:r>
    </w:p>
    <w:p w:rsidR="00380076" w:rsidRDefault="00380076" w:rsidP="00FC7DA8">
      <w:pPr>
        <w:ind w:left="720" w:firstLine="45"/>
        <w:rPr>
          <w:color w:val="000000"/>
        </w:rPr>
      </w:pPr>
    </w:p>
    <w:p w:rsidR="00865F92" w:rsidRDefault="00865F92">
      <w:pPr>
        <w:spacing w:line="259" w:lineRule="auto"/>
        <w:rPr>
          <w:b/>
        </w:rPr>
      </w:pPr>
      <w:r>
        <w:rPr>
          <w:b/>
        </w:rPr>
        <w:br w:type="page"/>
      </w:r>
    </w:p>
    <w:p w:rsidR="00680DE2" w:rsidRDefault="00580E5E" w:rsidP="00580E5E">
      <w:r>
        <w:rPr>
          <w:b/>
        </w:rPr>
        <w:lastRenderedPageBreak/>
        <w:t xml:space="preserve">Credit Balance </w:t>
      </w:r>
      <w:r>
        <w:rPr>
          <w:b/>
        </w:rPr>
        <w:tab/>
      </w:r>
      <w:r w:rsidR="00680DE2">
        <w:t>Block 408 Lot 1</w:t>
      </w:r>
      <w:r>
        <w:t>, O</w:t>
      </w:r>
      <w:r w:rsidR="00680DE2">
        <w:t xml:space="preserve">ld Owner: </w:t>
      </w:r>
      <w:proofErr w:type="spellStart"/>
      <w:r w:rsidR="00680DE2">
        <w:t>Aliseo</w:t>
      </w:r>
      <w:proofErr w:type="spellEnd"/>
      <w:r w:rsidR="00680DE2">
        <w:t>/ Federal National Mortgage</w:t>
      </w:r>
    </w:p>
    <w:p w:rsidR="00680DE2" w:rsidRDefault="00680DE2" w:rsidP="00580E5E">
      <w:pPr>
        <w:ind w:left="720" w:firstLine="720"/>
      </w:pPr>
      <w:r>
        <w:t xml:space="preserve">New Owner: James &amp; </w:t>
      </w:r>
      <w:proofErr w:type="spellStart"/>
      <w:r>
        <w:t>Deliris</w:t>
      </w:r>
      <w:proofErr w:type="spellEnd"/>
      <w:r>
        <w:t xml:space="preserve"> Vela</w:t>
      </w:r>
      <w:r w:rsidR="00580E5E">
        <w:t xml:space="preserve">, </w:t>
      </w:r>
      <w:r>
        <w:t>701 Haven Place</w:t>
      </w:r>
    </w:p>
    <w:p w:rsidR="00580E5E" w:rsidRDefault="00580E5E" w:rsidP="00680DE2">
      <w:pPr>
        <w:ind w:firstLine="720"/>
      </w:pPr>
    </w:p>
    <w:p w:rsidR="00680DE2" w:rsidRDefault="00680DE2" w:rsidP="00580E5E">
      <w:pPr>
        <w:ind w:left="720"/>
      </w:pPr>
      <w:r>
        <w:t>There now exists a credit balance on the above referenced block &amp; lot due to the overpayment by the title agency on the 2017 4</w:t>
      </w:r>
      <w:r w:rsidRPr="00390C08">
        <w:rPr>
          <w:vertAlign w:val="superscript"/>
        </w:rPr>
        <w:t>th</w:t>
      </w:r>
      <w:r>
        <w:t xml:space="preserve">. The overpayment amount is $2,464.47.  </w:t>
      </w:r>
    </w:p>
    <w:p w:rsidR="00680DE2" w:rsidRDefault="00680DE2" w:rsidP="00680DE2"/>
    <w:p w:rsidR="00680DE2" w:rsidRDefault="00680DE2" w:rsidP="00580E5E">
      <w:pPr>
        <w:ind w:left="720"/>
      </w:pPr>
      <w:r>
        <w:t>Therefore, it would be in order for the council to authorize the treasurer to issue a check in the amount of $2,464.47 payable to:  Main Street Title &amp; Settlement Services, LLC, 190 Main Street, Hackensack, NJ 07601, charging same to account #-7-01-55-288-999-904.</w:t>
      </w:r>
    </w:p>
    <w:p w:rsidR="00680DE2" w:rsidRDefault="00680DE2" w:rsidP="00680DE2"/>
    <w:p w:rsidR="001C5E45" w:rsidRDefault="00950AE5" w:rsidP="00950AE5">
      <w:r>
        <w:rPr>
          <w:b/>
        </w:rPr>
        <w:t xml:space="preserve">Overpayment </w:t>
      </w:r>
      <w:r>
        <w:rPr>
          <w:b/>
        </w:rPr>
        <w:tab/>
      </w:r>
      <w:r w:rsidR="001C5E45">
        <w:t>Block 445 Lot 1</w:t>
      </w:r>
      <w:r>
        <w:t xml:space="preserve">, </w:t>
      </w:r>
      <w:r w:rsidR="001C5E45">
        <w:t>Edwin Ramos</w:t>
      </w:r>
      <w:r>
        <w:t xml:space="preserve"> - </w:t>
      </w:r>
      <w:r w:rsidR="001C5E45">
        <w:t>104 Cedar Avenue</w:t>
      </w:r>
    </w:p>
    <w:p w:rsidR="001C5E45" w:rsidRDefault="001C5E45" w:rsidP="001C5E45"/>
    <w:p w:rsidR="001C5E45" w:rsidRDefault="001C5E45" w:rsidP="00E4134A">
      <w:pPr>
        <w:ind w:left="720"/>
      </w:pPr>
      <w:r>
        <w:t>The above referenced old owners Mortgage Company and the new owner’s title agency have paid the 2017 4</w:t>
      </w:r>
      <w:r w:rsidRPr="00673D20">
        <w:rPr>
          <w:vertAlign w:val="superscript"/>
        </w:rPr>
        <w:t>th</w:t>
      </w:r>
      <w:r>
        <w:t xml:space="preserve"> quarter property taxes creating this overpayment and the new owner’s mortgage company entitled a refund in the amount of $2,721.03.</w:t>
      </w:r>
    </w:p>
    <w:p w:rsidR="001C5E45" w:rsidRDefault="001C5E45" w:rsidP="001C5E45"/>
    <w:p w:rsidR="001C5E45" w:rsidRDefault="001C5E45" w:rsidP="00E4134A">
      <w:pPr>
        <w:ind w:left="720" w:firstLine="45"/>
      </w:pPr>
      <w:r>
        <w:t>Therefore, it would be in order for the council to authorize the treasurer to issue a check in the amount of $2,721.03,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1C5E45" w:rsidRDefault="001C5E45" w:rsidP="001C5E45"/>
    <w:p w:rsidR="00670396" w:rsidRDefault="00F5754C" w:rsidP="00F5754C">
      <w:r>
        <w:rPr>
          <w:b/>
        </w:rPr>
        <w:t xml:space="preserve">Tax Exempt </w:t>
      </w:r>
      <w:r>
        <w:rPr>
          <w:b/>
        </w:rPr>
        <w:tab/>
      </w:r>
      <w:r w:rsidR="00670396">
        <w:t>Block 463 Lot 37</w:t>
      </w:r>
      <w:r>
        <w:t xml:space="preserve">, </w:t>
      </w:r>
      <w:r w:rsidR="00670396">
        <w:t>NJ Housing &amp; Mortgage Finance</w:t>
      </w:r>
    </w:p>
    <w:p w:rsidR="00670396" w:rsidRDefault="00670396" w:rsidP="00F5754C">
      <w:pPr>
        <w:ind w:left="720" w:firstLine="720"/>
      </w:pPr>
      <w:r>
        <w:t>345 Mitchell Avenue</w:t>
      </w:r>
    </w:p>
    <w:p w:rsidR="00F5754C" w:rsidRDefault="00F5754C" w:rsidP="00670396">
      <w:pPr>
        <w:ind w:firstLine="720"/>
      </w:pPr>
    </w:p>
    <w:p w:rsidR="00670396" w:rsidRDefault="00670396" w:rsidP="00F5754C">
      <w:pPr>
        <w:ind w:left="720"/>
      </w:pPr>
      <w:r>
        <w:t>The above referenced owner Mortgage Company has paid the 2017 1</w:t>
      </w:r>
      <w:r w:rsidRPr="006A5F08">
        <w:rPr>
          <w:vertAlign w:val="superscript"/>
        </w:rPr>
        <w:t>st</w:t>
      </w:r>
      <w:r>
        <w:t xml:space="preserve"> &amp; 2</w:t>
      </w:r>
      <w:r w:rsidRPr="006D3A59">
        <w:rPr>
          <w:vertAlign w:val="superscript"/>
        </w:rPr>
        <w:t>nd</w:t>
      </w:r>
      <w:r>
        <w:t xml:space="preserve"> quarter original billing. This property has become tax exempt and will no longer be billed property taxes. The owner’s mortgage company entitled a refund in the amount of $3,099.85.</w:t>
      </w:r>
    </w:p>
    <w:p w:rsidR="00670396" w:rsidRDefault="00670396" w:rsidP="00670396"/>
    <w:p w:rsidR="00670396" w:rsidRDefault="00670396" w:rsidP="00F5754C">
      <w:pPr>
        <w:ind w:left="720" w:firstLine="45"/>
      </w:pPr>
      <w:r>
        <w:t>Therefore, it would be in order for the council to authorize the treasurer to issue a check in the amount of $3,099.85,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rsidR="00670396" w:rsidRDefault="00670396" w:rsidP="00670396"/>
    <w:p w:rsidR="00F0153E" w:rsidRDefault="005763B6" w:rsidP="005763B6">
      <w:r>
        <w:rPr>
          <w:b/>
        </w:rPr>
        <w:t xml:space="preserve">Overpayment </w:t>
      </w:r>
      <w:r>
        <w:rPr>
          <w:b/>
        </w:rPr>
        <w:tab/>
      </w:r>
      <w:r>
        <w:t xml:space="preserve">Block 531 Lot 7, </w:t>
      </w:r>
      <w:r w:rsidR="00F0153E">
        <w:t>Oscar Martinez</w:t>
      </w:r>
    </w:p>
    <w:p w:rsidR="00F0153E" w:rsidRDefault="005763B6" w:rsidP="00F0153E">
      <w:pPr>
        <w:ind w:firstLine="720"/>
      </w:pPr>
      <w:r>
        <w:tab/>
      </w:r>
      <w:r w:rsidR="00F0153E">
        <w:t>1000 Clinton Street</w:t>
      </w:r>
      <w:r>
        <w:t xml:space="preserve">, </w:t>
      </w:r>
      <w:r w:rsidR="00F0153E">
        <w:t>2017 4</w:t>
      </w:r>
      <w:r w:rsidR="00F0153E" w:rsidRPr="00F25930">
        <w:rPr>
          <w:vertAlign w:val="superscript"/>
        </w:rPr>
        <w:t>th</w:t>
      </w:r>
      <w:r w:rsidR="00F0153E">
        <w:t xml:space="preserve"> qtr. overpayment</w:t>
      </w:r>
    </w:p>
    <w:p w:rsidR="00F0153E" w:rsidRDefault="00F0153E" w:rsidP="006F7EEF">
      <w:pPr>
        <w:ind w:firstLine="720"/>
      </w:pPr>
      <w:r>
        <w:tab/>
      </w:r>
      <w:r>
        <w:tab/>
      </w:r>
      <w:r>
        <w:tab/>
      </w:r>
      <w:r>
        <w:tab/>
      </w:r>
    </w:p>
    <w:p w:rsidR="00F0153E" w:rsidRDefault="00F0153E" w:rsidP="006A0491">
      <w:pPr>
        <w:ind w:left="720"/>
      </w:pPr>
      <w:r>
        <w:t>The above referenced owner’s Mortgage Company and the owner have paid the 2017 4</w:t>
      </w:r>
      <w:r w:rsidRPr="00F25930">
        <w:rPr>
          <w:vertAlign w:val="superscript"/>
        </w:rPr>
        <w:t>th</w:t>
      </w:r>
      <w:r>
        <w:t xml:space="preserve"> quarter property taxes creating this overpayment and the owner is entitled a refund in the amount of $1,917.19.</w:t>
      </w:r>
    </w:p>
    <w:p w:rsidR="00F0153E" w:rsidRDefault="00F0153E" w:rsidP="00F0153E"/>
    <w:p w:rsidR="00F0153E" w:rsidRDefault="00F0153E" w:rsidP="006A0491">
      <w:pPr>
        <w:ind w:left="720"/>
      </w:pPr>
      <w:r>
        <w:t>Therefore, it would be in order for the council to authorize the treasurer to issue a check in the amount of $1,917.19.payable to: Oscar Martinez, 1000 Clinton Street, Linden NJ 07036, charging same to # 7-01-55-288-999-904.</w:t>
      </w:r>
    </w:p>
    <w:p w:rsidR="002C26FD" w:rsidRDefault="002C26FD">
      <w:pPr>
        <w:spacing w:line="259" w:lineRule="auto"/>
      </w:pPr>
    </w:p>
    <w:p w:rsidR="00D22BA4" w:rsidRDefault="00D25D6E" w:rsidP="00D25D6E">
      <w:r>
        <w:rPr>
          <w:b/>
        </w:rPr>
        <w:t xml:space="preserve">Overpayment </w:t>
      </w:r>
      <w:r>
        <w:rPr>
          <w:b/>
        </w:rPr>
        <w:tab/>
      </w:r>
      <w:r w:rsidR="00D22BA4">
        <w:t>Block 569 Lot 7</w:t>
      </w:r>
      <w:r>
        <w:t xml:space="preserve">, </w:t>
      </w:r>
      <w:r w:rsidR="00D22BA4">
        <w:t>Former Owner: Teddy Lech</w:t>
      </w:r>
    </w:p>
    <w:p w:rsidR="00D22BA4" w:rsidRDefault="00D22BA4" w:rsidP="00D25D6E">
      <w:pPr>
        <w:ind w:left="720" w:firstLine="720"/>
      </w:pPr>
      <w:r>
        <w:t>Current Owner: Wood Avenue Assets, LLC</w:t>
      </w:r>
      <w:r w:rsidR="00D25D6E">
        <w:t xml:space="preserve"> - </w:t>
      </w:r>
      <w:r>
        <w:t>3012 S. Wood Avenue</w:t>
      </w:r>
    </w:p>
    <w:p w:rsidR="00D22BA4" w:rsidRDefault="00D22BA4" w:rsidP="00D22BA4"/>
    <w:p w:rsidR="00D22BA4" w:rsidRDefault="00D22BA4" w:rsidP="00D25D6E">
      <w:pPr>
        <w:ind w:left="720"/>
      </w:pPr>
      <w:r>
        <w:t>The above referenced old owner’s Mortgage Company and the new owner’s title agency have paid part of the 2017 2</w:t>
      </w:r>
      <w:r w:rsidRPr="00821C97">
        <w:rPr>
          <w:vertAlign w:val="superscript"/>
        </w:rPr>
        <w:t>nd</w:t>
      </w:r>
      <w:r>
        <w:t xml:space="preserve"> quarter property taxes creating this overpayment and the new owner’s mortgage company is entitled a refund in the amount of $3,181.42.</w:t>
      </w:r>
    </w:p>
    <w:p w:rsidR="00D22BA4" w:rsidRDefault="00D22BA4" w:rsidP="00D22BA4"/>
    <w:p w:rsidR="00D22BA4" w:rsidRDefault="00D22BA4" w:rsidP="00D25D6E">
      <w:pPr>
        <w:ind w:left="720" w:firstLine="45"/>
      </w:pPr>
      <w:r>
        <w:t xml:space="preserve">Therefore, it would be in order for the council to authorize the treasurer to issue a check in the amount of $3,181.42 payable to: </w:t>
      </w:r>
      <w:proofErr w:type="spellStart"/>
      <w:r>
        <w:t>Lereta</w:t>
      </w:r>
      <w:proofErr w:type="spellEnd"/>
      <w:r>
        <w:t>, LLC, Returns &amp; Refunds</w:t>
      </w:r>
      <w:proofErr w:type="gramStart"/>
      <w:r>
        <w:t>,1123</w:t>
      </w:r>
      <w:proofErr w:type="gramEnd"/>
      <w:r>
        <w:t xml:space="preserve"> Park View Drive, Covina, CA 91724 charging same to # 7-01-55-288-999-904.</w:t>
      </w:r>
    </w:p>
    <w:p w:rsidR="008109F6" w:rsidRDefault="008109F6" w:rsidP="00D25D6E">
      <w:pPr>
        <w:ind w:left="720" w:firstLine="45"/>
      </w:pPr>
    </w:p>
    <w:p w:rsidR="0093194A" w:rsidRDefault="00413512" w:rsidP="00F04AF5">
      <w:pPr>
        <w:rPr>
          <w:rFonts w:ascii="Arial" w:hAnsi="Arial"/>
          <w:sz w:val="24"/>
        </w:rPr>
      </w:pPr>
      <w:r>
        <w:rPr>
          <w:rFonts w:ascii="Arial" w:hAnsi="Arial"/>
          <w:b/>
          <w:sz w:val="24"/>
        </w:rPr>
        <w:t xml:space="preserve">(***) </w:t>
      </w:r>
      <w:r>
        <w:rPr>
          <w:rFonts w:ascii="Arial" w:hAnsi="Arial"/>
          <w:b/>
          <w:sz w:val="24"/>
        </w:rPr>
        <w:tab/>
      </w:r>
      <w:r w:rsidR="00F04AF5">
        <w:rPr>
          <w:rFonts w:ascii="Arial" w:hAnsi="Arial"/>
          <w:sz w:val="24"/>
        </w:rPr>
        <w:t xml:space="preserve">MUNICIPAL TREASURER: </w:t>
      </w:r>
    </w:p>
    <w:p w:rsidR="00F04AF5" w:rsidRDefault="00B43B3A" w:rsidP="00F04AF5">
      <w:pPr>
        <w:pStyle w:val="ListParagraph"/>
        <w:numPr>
          <w:ilvl w:val="0"/>
          <w:numId w:val="24"/>
        </w:numPr>
        <w:ind w:hanging="720"/>
        <w:rPr>
          <w:rFonts w:ascii="Arial" w:hAnsi="Arial"/>
          <w:sz w:val="24"/>
        </w:rPr>
      </w:pPr>
      <w:r>
        <w:rPr>
          <w:rFonts w:ascii="Arial" w:hAnsi="Arial"/>
          <w:sz w:val="24"/>
        </w:rPr>
        <w:t xml:space="preserve">Requesting approval of the following refunds: </w:t>
      </w:r>
    </w:p>
    <w:p w:rsidR="00B43B3A" w:rsidRPr="00F04AF5" w:rsidRDefault="00B43B3A" w:rsidP="00B43B3A">
      <w:pPr>
        <w:pStyle w:val="ListParagraph"/>
        <w:rPr>
          <w:rFonts w:ascii="Arial" w:hAnsi="Arial"/>
          <w:sz w:val="24"/>
        </w:rPr>
      </w:pPr>
    </w:p>
    <w:p w:rsidR="0093194A" w:rsidRPr="00B43B3A" w:rsidRDefault="0093194A" w:rsidP="00CB3EEF">
      <w:pPr>
        <w:pStyle w:val="ListParagraph"/>
        <w:numPr>
          <w:ilvl w:val="0"/>
          <w:numId w:val="26"/>
        </w:numPr>
        <w:rPr>
          <w:rFonts w:ascii="Arial" w:hAnsi="Arial"/>
          <w:sz w:val="24"/>
        </w:rPr>
      </w:pPr>
      <w:r w:rsidRPr="00B43B3A">
        <w:rPr>
          <w:rFonts w:ascii="Arial" w:hAnsi="Arial"/>
          <w:sz w:val="24"/>
        </w:rPr>
        <w:t>Laura Lopez is entitled to a refund in the amount of $ 350.00 for service that was provided on 6/22/2016.</w:t>
      </w:r>
      <w:r w:rsidR="00B43B3A" w:rsidRPr="00B43B3A">
        <w:rPr>
          <w:rFonts w:ascii="Arial" w:hAnsi="Arial"/>
          <w:sz w:val="24"/>
        </w:rPr>
        <w:t xml:space="preserve">  </w:t>
      </w:r>
      <w:r w:rsidRPr="00B43B3A">
        <w:rPr>
          <w:rFonts w:ascii="Arial" w:hAnsi="Arial"/>
          <w:sz w:val="24"/>
        </w:rPr>
        <w:t>Therefore, it would be in order for the council to authorize the treasurer to issue a check payable to: Laura Lopez, 200 W Elm St, Linden, NJ 07036 charging same to 7-01-08-629-011.</w:t>
      </w:r>
    </w:p>
    <w:p w:rsidR="0093194A" w:rsidRPr="00A02FEF" w:rsidRDefault="0093194A" w:rsidP="0093194A">
      <w:pPr>
        <w:rPr>
          <w:rFonts w:ascii="Arial" w:hAnsi="Arial"/>
          <w:sz w:val="24"/>
        </w:rPr>
      </w:pPr>
      <w:r w:rsidRPr="00A02FEF">
        <w:rPr>
          <w:rFonts w:ascii="Arial" w:hAnsi="Arial"/>
          <w:sz w:val="24"/>
        </w:rPr>
        <w:lastRenderedPageBreak/>
        <w:t xml:space="preserve">           </w:t>
      </w:r>
    </w:p>
    <w:p w:rsidR="0093194A" w:rsidRPr="002A0072" w:rsidRDefault="0093194A" w:rsidP="006A7D81">
      <w:pPr>
        <w:pStyle w:val="ListParagraph"/>
        <w:numPr>
          <w:ilvl w:val="0"/>
          <w:numId w:val="26"/>
        </w:numPr>
        <w:rPr>
          <w:rFonts w:ascii="Arial" w:hAnsi="Arial"/>
          <w:sz w:val="24"/>
        </w:rPr>
      </w:pPr>
      <w:r w:rsidRPr="002A0072">
        <w:rPr>
          <w:rFonts w:ascii="Arial" w:hAnsi="Arial"/>
          <w:sz w:val="24"/>
        </w:rPr>
        <w:t>Horizon BC BS NJ is entitled to a refund in the amount of $ 379.20 for service that was provided on 2/23/2017.</w:t>
      </w:r>
      <w:r w:rsidR="002A0072" w:rsidRPr="002A0072">
        <w:rPr>
          <w:rFonts w:ascii="Arial" w:hAnsi="Arial"/>
          <w:sz w:val="24"/>
        </w:rPr>
        <w:t xml:space="preserve">  </w:t>
      </w:r>
      <w:r w:rsidRPr="002A0072">
        <w:rPr>
          <w:rFonts w:ascii="Arial" w:hAnsi="Arial"/>
          <w:sz w:val="24"/>
        </w:rPr>
        <w:t>Therefore, it would be in order for the council to authorize the treasurer to issue a check payable to: Horizon BCBS NJ, PO Box 420, Newark, NJ 07101-0420 charging same to 7-01-08-629-011.</w:t>
      </w:r>
    </w:p>
    <w:p w:rsidR="0093194A" w:rsidRPr="00A02FEF" w:rsidRDefault="0093194A" w:rsidP="0093194A">
      <w:pPr>
        <w:rPr>
          <w:rFonts w:ascii="Arial" w:hAnsi="Arial"/>
          <w:sz w:val="24"/>
        </w:rPr>
      </w:pPr>
      <w:r w:rsidRPr="00A02FEF">
        <w:rPr>
          <w:rFonts w:ascii="Arial" w:hAnsi="Arial"/>
          <w:sz w:val="24"/>
        </w:rPr>
        <w:t xml:space="preserve">                                                </w:t>
      </w:r>
    </w:p>
    <w:p w:rsidR="0093194A" w:rsidRDefault="0093194A" w:rsidP="000B3118">
      <w:pPr>
        <w:pStyle w:val="ListParagraph"/>
        <w:numPr>
          <w:ilvl w:val="0"/>
          <w:numId w:val="26"/>
        </w:numPr>
        <w:rPr>
          <w:rFonts w:ascii="Arial" w:hAnsi="Arial"/>
          <w:sz w:val="24"/>
        </w:rPr>
      </w:pPr>
      <w:r w:rsidRPr="00A17004">
        <w:rPr>
          <w:rFonts w:ascii="Arial" w:hAnsi="Arial"/>
          <w:sz w:val="24"/>
        </w:rPr>
        <w:t>Regence BC/BS of Utah is entitled to a refund in the amount of $ 86.12 for service that was provided on 9/6/2017.</w:t>
      </w:r>
      <w:r w:rsidR="00A17004" w:rsidRPr="00A17004">
        <w:rPr>
          <w:rFonts w:ascii="Arial" w:hAnsi="Arial"/>
          <w:sz w:val="24"/>
        </w:rPr>
        <w:t xml:space="preserve">  </w:t>
      </w:r>
      <w:r w:rsidRPr="00A17004">
        <w:rPr>
          <w:rFonts w:ascii="Arial" w:hAnsi="Arial"/>
          <w:sz w:val="24"/>
        </w:rPr>
        <w:t>Therefore, it would be in order for the council to authorize the treasurer to issue a check payable to: Regence BC/BS of Utah, PO Box 30270, Salt Lake City, UT 84130 charging same to 7-01-08-629-011.</w:t>
      </w:r>
    </w:p>
    <w:p w:rsidR="00500015" w:rsidRPr="00500015" w:rsidRDefault="00500015" w:rsidP="00500015">
      <w:pPr>
        <w:pStyle w:val="ListParagraph"/>
        <w:rPr>
          <w:rFonts w:ascii="Arial" w:hAnsi="Arial"/>
          <w:sz w:val="24"/>
        </w:rPr>
      </w:pPr>
    </w:p>
    <w:p w:rsidR="00500015" w:rsidRDefault="007963F9" w:rsidP="00500015">
      <w:pPr>
        <w:rPr>
          <w:rFonts w:ascii="Arial" w:hAnsi="Arial"/>
          <w:sz w:val="24"/>
        </w:rPr>
      </w:pPr>
      <w:r>
        <w:rPr>
          <w:rFonts w:ascii="Arial" w:hAnsi="Arial"/>
          <w:b/>
          <w:sz w:val="24"/>
        </w:rPr>
        <w:t xml:space="preserve">(***) </w:t>
      </w:r>
      <w:r>
        <w:rPr>
          <w:rFonts w:ascii="Arial" w:hAnsi="Arial"/>
          <w:b/>
          <w:sz w:val="24"/>
        </w:rPr>
        <w:tab/>
        <w:t>MUNICIPAL TREASURER</w:t>
      </w:r>
      <w:proofErr w:type="gramStart"/>
      <w:r>
        <w:rPr>
          <w:rFonts w:ascii="Arial" w:hAnsi="Arial"/>
          <w:b/>
          <w:sz w:val="24"/>
        </w:rPr>
        <w:t>:</w:t>
      </w:r>
      <w:proofErr w:type="gramEnd"/>
      <w:r>
        <w:rPr>
          <w:rFonts w:ascii="Arial" w:hAnsi="Arial"/>
          <w:b/>
          <w:sz w:val="24"/>
        </w:rPr>
        <w:br/>
        <w:t xml:space="preserve">(3) </w:t>
      </w:r>
      <w:r>
        <w:rPr>
          <w:rFonts w:ascii="Arial" w:hAnsi="Arial"/>
          <w:b/>
          <w:sz w:val="24"/>
        </w:rPr>
        <w:tab/>
      </w:r>
      <w:r w:rsidR="008D37DA">
        <w:rPr>
          <w:rFonts w:ascii="Arial" w:hAnsi="Arial"/>
          <w:sz w:val="24"/>
        </w:rPr>
        <w:t>Advising that the following City of Linden employees have filed for retirement:</w:t>
      </w:r>
    </w:p>
    <w:p w:rsidR="008D37DA" w:rsidRDefault="008D37DA" w:rsidP="00500015">
      <w:pPr>
        <w:rPr>
          <w:rFonts w:ascii="Arial" w:hAnsi="Arial"/>
          <w:b/>
          <w:sz w:val="24"/>
          <w:u w:val="single"/>
        </w:rPr>
      </w:pPr>
      <w:r>
        <w:rPr>
          <w:rFonts w:ascii="Arial" w:hAnsi="Arial"/>
          <w:sz w:val="24"/>
        </w:rPr>
        <w:tab/>
      </w:r>
      <w:r>
        <w:rPr>
          <w:rFonts w:ascii="Arial" w:hAnsi="Arial"/>
          <w:b/>
          <w:sz w:val="24"/>
          <w:u w:val="single"/>
        </w:rPr>
        <w:t>Department</w:t>
      </w:r>
      <w:r>
        <w:rPr>
          <w:rFonts w:ascii="Arial" w:hAnsi="Arial"/>
          <w:sz w:val="24"/>
        </w:rPr>
        <w:tab/>
      </w:r>
      <w:r>
        <w:rPr>
          <w:rFonts w:ascii="Arial" w:hAnsi="Arial"/>
          <w:sz w:val="24"/>
        </w:rPr>
        <w:tab/>
      </w:r>
      <w:r>
        <w:rPr>
          <w:rFonts w:ascii="Arial" w:hAnsi="Arial"/>
          <w:b/>
          <w:sz w:val="24"/>
          <w:u w:val="single"/>
        </w:rPr>
        <w:t>Employee</w:t>
      </w:r>
      <w:r>
        <w:rPr>
          <w:rFonts w:ascii="Arial" w:hAnsi="Arial"/>
          <w:sz w:val="24"/>
        </w:rPr>
        <w:tab/>
      </w:r>
      <w:r w:rsidR="00235202">
        <w:rPr>
          <w:rFonts w:ascii="Arial" w:hAnsi="Arial"/>
          <w:sz w:val="24"/>
        </w:rPr>
        <w:tab/>
      </w:r>
      <w:r>
        <w:rPr>
          <w:rFonts w:ascii="Arial" w:hAnsi="Arial"/>
          <w:b/>
          <w:sz w:val="24"/>
          <w:u w:val="single"/>
        </w:rPr>
        <w:t>Title</w:t>
      </w:r>
      <w:r>
        <w:rPr>
          <w:rFonts w:ascii="Arial" w:hAnsi="Arial"/>
          <w:sz w:val="24"/>
        </w:rPr>
        <w:tab/>
      </w:r>
      <w:r>
        <w:rPr>
          <w:rFonts w:ascii="Arial" w:hAnsi="Arial"/>
          <w:sz w:val="24"/>
        </w:rPr>
        <w:tab/>
      </w:r>
      <w:r w:rsidR="00235202">
        <w:rPr>
          <w:rFonts w:ascii="Arial" w:hAnsi="Arial"/>
          <w:sz w:val="24"/>
        </w:rPr>
        <w:tab/>
      </w:r>
      <w:r w:rsidR="00235202">
        <w:rPr>
          <w:rFonts w:ascii="Arial" w:hAnsi="Arial"/>
          <w:sz w:val="24"/>
        </w:rPr>
        <w:tab/>
      </w:r>
      <w:r>
        <w:rPr>
          <w:rFonts w:ascii="Arial" w:hAnsi="Arial"/>
          <w:b/>
          <w:sz w:val="24"/>
          <w:u w:val="single"/>
        </w:rPr>
        <w:t>Date</w:t>
      </w:r>
    </w:p>
    <w:p w:rsidR="00235202" w:rsidRPr="00492805" w:rsidRDefault="00235202" w:rsidP="00500015">
      <w:pPr>
        <w:rPr>
          <w:rFonts w:ascii="Arial" w:hAnsi="Arial"/>
        </w:rPr>
      </w:pPr>
      <w:r>
        <w:rPr>
          <w:rFonts w:ascii="Arial" w:hAnsi="Arial"/>
          <w:sz w:val="24"/>
        </w:rPr>
        <w:tab/>
      </w:r>
      <w:r w:rsidRPr="00492805">
        <w:rPr>
          <w:rFonts w:ascii="Arial" w:hAnsi="Arial"/>
        </w:rPr>
        <w:t>Fire Dept.</w:t>
      </w:r>
      <w:r w:rsidRPr="00492805">
        <w:rPr>
          <w:rFonts w:ascii="Arial" w:hAnsi="Arial"/>
        </w:rPr>
        <w:tab/>
      </w:r>
      <w:r w:rsidRPr="00492805">
        <w:rPr>
          <w:rFonts w:ascii="Arial" w:hAnsi="Arial"/>
        </w:rPr>
        <w:tab/>
        <w:t xml:space="preserve">Daniel </w:t>
      </w:r>
      <w:proofErr w:type="spellStart"/>
      <w:r w:rsidRPr="00492805">
        <w:rPr>
          <w:rFonts w:ascii="Arial" w:hAnsi="Arial"/>
        </w:rPr>
        <w:t>Berlinski</w:t>
      </w:r>
      <w:proofErr w:type="spellEnd"/>
      <w:r w:rsidRPr="00492805">
        <w:rPr>
          <w:rFonts w:ascii="Arial" w:hAnsi="Arial"/>
        </w:rPr>
        <w:tab/>
        <w:t>Fire Fighter</w:t>
      </w:r>
      <w:r w:rsidRPr="00492805">
        <w:rPr>
          <w:rFonts w:ascii="Arial" w:hAnsi="Arial"/>
        </w:rPr>
        <w:tab/>
      </w:r>
      <w:r w:rsidRPr="00492805">
        <w:rPr>
          <w:rFonts w:ascii="Arial" w:hAnsi="Arial"/>
        </w:rPr>
        <w:tab/>
      </w:r>
      <w:r w:rsidRPr="00492805">
        <w:rPr>
          <w:rFonts w:ascii="Arial" w:hAnsi="Arial"/>
        </w:rPr>
        <w:tab/>
        <w:t>Jan. 1, 2018</w:t>
      </w:r>
    </w:p>
    <w:p w:rsidR="00235202" w:rsidRPr="00492805" w:rsidRDefault="00235202" w:rsidP="00500015">
      <w:pPr>
        <w:rPr>
          <w:rFonts w:ascii="Arial" w:hAnsi="Arial"/>
        </w:rPr>
      </w:pPr>
      <w:r w:rsidRPr="00492805">
        <w:rPr>
          <w:rFonts w:ascii="Arial" w:hAnsi="Arial"/>
        </w:rPr>
        <w:tab/>
        <w:t xml:space="preserve">Public Works </w:t>
      </w:r>
      <w:r w:rsidRPr="00492805">
        <w:rPr>
          <w:rFonts w:ascii="Arial" w:hAnsi="Arial"/>
        </w:rPr>
        <w:tab/>
      </w:r>
      <w:r w:rsidR="00492805">
        <w:rPr>
          <w:rFonts w:ascii="Arial" w:hAnsi="Arial"/>
        </w:rPr>
        <w:tab/>
      </w:r>
      <w:r w:rsidRPr="00492805">
        <w:rPr>
          <w:rFonts w:ascii="Arial" w:hAnsi="Arial"/>
        </w:rPr>
        <w:t xml:space="preserve">Edward </w:t>
      </w:r>
      <w:proofErr w:type="spellStart"/>
      <w:r w:rsidRPr="00492805">
        <w:rPr>
          <w:rFonts w:ascii="Arial" w:hAnsi="Arial"/>
        </w:rPr>
        <w:t>Cesareo</w:t>
      </w:r>
      <w:proofErr w:type="spellEnd"/>
      <w:r w:rsidRPr="00492805">
        <w:rPr>
          <w:rFonts w:ascii="Arial" w:hAnsi="Arial"/>
        </w:rPr>
        <w:tab/>
        <w:t>Truck Driver (Tier 1)</w:t>
      </w:r>
      <w:r w:rsidRPr="00492805">
        <w:rPr>
          <w:rFonts w:ascii="Arial" w:hAnsi="Arial"/>
        </w:rPr>
        <w:tab/>
      </w:r>
      <w:r w:rsidRPr="00492805">
        <w:rPr>
          <w:rFonts w:ascii="Arial" w:hAnsi="Arial"/>
        </w:rPr>
        <w:tab/>
        <w:t xml:space="preserve">Jan. 1, 2018 </w:t>
      </w:r>
    </w:p>
    <w:p w:rsidR="00235202" w:rsidRPr="00492805" w:rsidRDefault="00C21F09" w:rsidP="00500015">
      <w:pPr>
        <w:rPr>
          <w:rFonts w:ascii="Arial" w:hAnsi="Arial"/>
        </w:rPr>
      </w:pPr>
      <w:r w:rsidRPr="00492805">
        <w:rPr>
          <w:rFonts w:ascii="Arial" w:hAnsi="Arial"/>
        </w:rPr>
        <w:tab/>
        <w:t xml:space="preserve">Police Dept. </w:t>
      </w:r>
      <w:r w:rsidRPr="00492805">
        <w:rPr>
          <w:rFonts w:ascii="Arial" w:hAnsi="Arial"/>
        </w:rPr>
        <w:tab/>
      </w:r>
      <w:r w:rsidRPr="00492805">
        <w:rPr>
          <w:rFonts w:ascii="Arial" w:hAnsi="Arial"/>
        </w:rPr>
        <w:tab/>
        <w:t xml:space="preserve">William Mack </w:t>
      </w:r>
      <w:r w:rsidRPr="00492805">
        <w:rPr>
          <w:rFonts w:ascii="Arial" w:hAnsi="Arial"/>
        </w:rPr>
        <w:tab/>
      </w:r>
      <w:r w:rsidR="00492805">
        <w:rPr>
          <w:rFonts w:ascii="Arial" w:hAnsi="Arial"/>
        </w:rPr>
        <w:tab/>
      </w:r>
      <w:r w:rsidRPr="00492805">
        <w:rPr>
          <w:rFonts w:ascii="Arial" w:hAnsi="Arial"/>
        </w:rPr>
        <w:t xml:space="preserve">Police Lieutenant </w:t>
      </w:r>
      <w:r w:rsidRPr="00492805">
        <w:rPr>
          <w:rFonts w:ascii="Arial" w:hAnsi="Arial"/>
        </w:rPr>
        <w:tab/>
      </w:r>
      <w:r w:rsidRPr="00492805">
        <w:rPr>
          <w:rFonts w:ascii="Arial" w:hAnsi="Arial"/>
        </w:rPr>
        <w:tab/>
        <w:t xml:space="preserve">Jan. 1, 2018 </w:t>
      </w:r>
    </w:p>
    <w:p w:rsidR="00781BC6" w:rsidRPr="00492805" w:rsidRDefault="00781BC6" w:rsidP="00500015">
      <w:pPr>
        <w:rPr>
          <w:rFonts w:ascii="Arial" w:hAnsi="Arial"/>
        </w:rPr>
      </w:pPr>
      <w:r w:rsidRPr="00492805">
        <w:rPr>
          <w:rFonts w:ascii="Arial" w:hAnsi="Arial"/>
        </w:rPr>
        <w:tab/>
        <w:t xml:space="preserve">Fire Dept. </w:t>
      </w:r>
      <w:r w:rsidRPr="00492805">
        <w:rPr>
          <w:rFonts w:ascii="Arial" w:hAnsi="Arial"/>
        </w:rPr>
        <w:tab/>
      </w:r>
      <w:r w:rsidRPr="00492805">
        <w:rPr>
          <w:rFonts w:ascii="Arial" w:hAnsi="Arial"/>
        </w:rPr>
        <w:tab/>
        <w:t xml:space="preserve">Cynthia Mahar </w:t>
      </w:r>
      <w:r w:rsidRPr="00492805">
        <w:rPr>
          <w:rFonts w:ascii="Arial" w:hAnsi="Arial"/>
        </w:rPr>
        <w:tab/>
        <w:t xml:space="preserve">Sr. Clerk </w:t>
      </w:r>
      <w:r w:rsidRPr="00492805">
        <w:rPr>
          <w:rFonts w:ascii="Arial" w:hAnsi="Arial"/>
        </w:rPr>
        <w:tab/>
      </w:r>
      <w:r w:rsidRPr="00492805">
        <w:rPr>
          <w:rFonts w:ascii="Arial" w:hAnsi="Arial"/>
        </w:rPr>
        <w:tab/>
      </w:r>
      <w:r w:rsidRPr="00492805">
        <w:rPr>
          <w:rFonts w:ascii="Arial" w:hAnsi="Arial"/>
        </w:rPr>
        <w:tab/>
        <w:t xml:space="preserve">Jan. 1, 2018 </w:t>
      </w:r>
    </w:p>
    <w:p w:rsidR="00A70499" w:rsidRPr="00492805" w:rsidRDefault="00A70499" w:rsidP="00500015">
      <w:pPr>
        <w:rPr>
          <w:rFonts w:ascii="Arial" w:hAnsi="Arial"/>
        </w:rPr>
      </w:pPr>
      <w:r w:rsidRPr="00492805">
        <w:rPr>
          <w:rFonts w:ascii="Arial" w:hAnsi="Arial"/>
        </w:rPr>
        <w:tab/>
        <w:t xml:space="preserve">Tax Collector </w:t>
      </w:r>
      <w:r w:rsidRPr="00492805">
        <w:rPr>
          <w:rFonts w:ascii="Arial" w:hAnsi="Arial"/>
        </w:rPr>
        <w:tab/>
      </w:r>
      <w:r w:rsidR="00492805">
        <w:rPr>
          <w:rFonts w:ascii="Arial" w:hAnsi="Arial"/>
        </w:rPr>
        <w:tab/>
      </w:r>
      <w:r w:rsidRPr="00492805">
        <w:rPr>
          <w:rFonts w:ascii="Arial" w:hAnsi="Arial"/>
        </w:rPr>
        <w:t xml:space="preserve">Carolyn Malanda </w:t>
      </w:r>
      <w:r w:rsidRPr="00492805">
        <w:rPr>
          <w:rFonts w:ascii="Arial" w:hAnsi="Arial"/>
        </w:rPr>
        <w:tab/>
        <w:t xml:space="preserve">Clerk Typist </w:t>
      </w:r>
      <w:r w:rsidRPr="00492805">
        <w:rPr>
          <w:rFonts w:ascii="Arial" w:hAnsi="Arial"/>
        </w:rPr>
        <w:tab/>
      </w:r>
      <w:r w:rsidRPr="00492805">
        <w:rPr>
          <w:rFonts w:ascii="Arial" w:hAnsi="Arial"/>
        </w:rPr>
        <w:tab/>
      </w:r>
      <w:r w:rsidRPr="00492805">
        <w:rPr>
          <w:rFonts w:ascii="Arial" w:hAnsi="Arial"/>
        </w:rPr>
        <w:tab/>
        <w:t>Jan. 1, 2018</w:t>
      </w:r>
    </w:p>
    <w:p w:rsidR="00A70499" w:rsidRPr="00492805" w:rsidRDefault="00A70499" w:rsidP="00500015">
      <w:pPr>
        <w:rPr>
          <w:rFonts w:ascii="Arial" w:hAnsi="Arial"/>
        </w:rPr>
      </w:pPr>
      <w:r w:rsidRPr="00492805">
        <w:rPr>
          <w:rFonts w:ascii="Arial" w:hAnsi="Arial"/>
        </w:rPr>
        <w:tab/>
      </w:r>
      <w:r w:rsidR="00E3383D" w:rsidRPr="00492805">
        <w:rPr>
          <w:rFonts w:ascii="Arial" w:hAnsi="Arial"/>
        </w:rPr>
        <w:t xml:space="preserve">Police Dept. </w:t>
      </w:r>
      <w:r w:rsidR="00E3383D" w:rsidRPr="00492805">
        <w:rPr>
          <w:rFonts w:ascii="Arial" w:hAnsi="Arial"/>
        </w:rPr>
        <w:tab/>
      </w:r>
      <w:r w:rsidR="00E3383D" w:rsidRPr="00492805">
        <w:rPr>
          <w:rFonts w:ascii="Arial" w:hAnsi="Arial"/>
        </w:rPr>
        <w:tab/>
        <w:t xml:space="preserve">Jonathan Parham </w:t>
      </w:r>
      <w:r w:rsidR="00E3383D" w:rsidRPr="00492805">
        <w:rPr>
          <w:rFonts w:ascii="Arial" w:hAnsi="Arial"/>
        </w:rPr>
        <w:tab/>
        <w:t xml:space="preserve">Police Chief </w:t>
      </w:r>
      <w:r w:rsidR="00E3383D" w:rsidRPr="00492805">
        <w:rPr>
          <w:rFonts w:ascii="Arial" w:hAnsi="Arial"/>
        </w:rPr>
        <w:tab/>
      </w:r>
      <w:r w:rsidR="00E3383D" w:rsidRPr="00492805">
        <w:rPr>
          <w:rFonts w:ascii="Arial" w:hAnsi="Arial"/>
        </w:rPr>
        <w:tab/>
      </w:r>
      <w:r w:rsidR="00E3383D" w:rsidRPr="00492805">
        <w:rPr>
          <w:rFonts w:ascii="Arial" w:hAnsi="Arial"/>
        </w:rPr>
        <w:tab/>
        <w:t>Jan. 1, 2018</w:t>
      </w:r>
    </w:p>
    <w:p w:rsidR="00E3383D" w:rsidRPr="00492805" w:rsidRDefault="004975DD" w:rsidP="00500015">
      <w:pPr>
        <w:rPr>
          <w:rFonts w:ascii="Arial" w:hAnsi="Arial"/>
        </w:rPr>
      </w:pPr>
      <w:r w:rsidRPr="00492805">
        <w:rPr>
          <w:rFonts w:ascii="Arial" w:hAnsi="Arial"/>
        </w:rPr>
        <w:tab/>
      </w:r>
      <w:r w:rsidR="00B6087F" w:rsidRPr="00492805">
        <w:rPr>
          <w:rFonts w:ascii="Arial" w:hAnsi="Arial"/>
        </w:rPr>
        <w:t xml:space="preserve">Police Dept. </w:t>
      </w:r>
      <w:r w:rsidR="00B6087F" w:rsidRPr="00492805">
        <w:rPr>
          <w:rFonts w:ascii="Arial" w:hAnsi="Arial"/>
        </w:rPr>
        <w:tab/>
      </w:r>
      <w:r w:rsidR="00B6087F" w:rsidRPr="00492805">
        <w:rPr>
          <w:rFonts w:ascii="Arial" w:hAnsi="Arial"/>
        </w:rPr>
        <w:tab/>
        <w:t>William Turbett</w:t>
      </w:r>
      <w:r w:rsidR="00B6087F" w:rsidRPr="00492805">
        <w:rPr>
          <w:rFonts w:ascii="Arial" w:hAnsi="Arial"/>
        </w:rPr>
        <w:tab/>
        <w:t>Police Captain</w:t>
      </w:r>
      <w:r w:rsidR="00B6087F" w:rsidRPr="00492805">
        <w:rPr>
          <w:rFonts w:ascii="Arial" w:hAnsi="Arial"/>
        </w:rPr>
        <w:tab/>
      </w:r>
      <w:r w:rsidR="00B6087F" w:rsidRPr="00492805">
        <w:rPr>
          <w:rFonts w:ascii="Arial" w:hAnsi="Arial"/>
        </w:rPr>
        <w:tab/>
      </w:r>
      <w:r w:rsidR="00492805">
        <w:rPr>
          <w:rFonts w:ascii="Arial" w:hAnsi="Arial"/>
        </w:rPr>
        <w:tab/>
      </w:r>
      <w:r w:rsidR="00B6087F" w:rsidRPr="00492805">
        <w:rPr>
          <w:rFonts w:ascii="Arial" w:hAnsi="Arial"/>
        </w:rPr>
        <w:t>Jan. 1, 2018</w:t>
      </w:r>
    </w:p>
    <w:p w:rsidR="00B469D1" w:rsidRPr="00492805" w:rsidRDefault="00B469D1" w:rsidP="00500015">
      <w:pPr>
        <w:rPr>
          <w:rFonts w:ascii="Arial" w:hAnsi="Arial"/>
        </w:rPr>
      </w:pPr>
      <w:r w:rsidRPr="00492805">
        <w:rPr>
          <w:rFonts w:ascii="Arial" w:hAnsi="Arial"/>
        </w:rPr>
        <w:tab/>
      </w:r>
      <w:r w:rsidR="00FB6B4A" w:rsidRPr="00492805">
        <w:rPr>
          <w:rFonts w:ascii="Arial" w:hAnsi="Arial"/>
        </w:rPr>
        <w:t xml:space="preserve">Public Property </w:t>
      </w:r>
      <w:r w:rsidR="00FB6B4A" w:rsidRPr="00492805">
        <w:rPr>
          <w:rFonts w:ascii="Arial" w:hAnsi="Arial"/>
        </w:rPr>
        <w:tab/>
      </w:r>
      <w:r w:rsidR="00492805" w:rsidRPr="00492805">
        <w:rPr>
          <w:rFonts w:ascii="Arial" w:hAnsi="Arial"/>
        </w:rPr>
        <w:t xml:space="preserve">Richard Weber </w:t>
      </w:r>
      <w:r w:rsidR="00492805" w:rsidRPr="00492805">
        <w:rPr>
          <w:rFonts w:ascii="Arial" w:hAnsi="Arial"/>
        </w:rPr>
        <w:tab/>
        <w:t>Spr. Parks/Rec. Maintenance</w:t>
      </w:r>
      <w:r w:rsidR="00492805">
        <w:rPr>
          <w:rFonts w:ascii="Arial" w:hAnsi="Arial"/>
        </w:rPr>
        <w:tab/>
        <w:t>Jan. 1, 2018</w:t>
      </w:r>
    </w:p>
    <w:p w:rsidR="0093194A" w:rsidRPr="00A02FEF" w:rsidRDefault="0093194A" w:rsidP="0093194A">
      <w:pPr>
        <w:rPr>
          <w:rFonts w:ascii="Arial" w:hAnsi="Arial"/>
          <w:sz w:val="24"/>
        </w:rPr>
      </w:pPr>
      <w:r w:rsidRPr="00A02FEF">
        <w:rPr>
          <w:rFonts w:ascii="Arial" w:hAnsi="Arial"/>
          <w:sz w:val="24"/>
        </w:rPr>
        <w:t xml:space="preserve">                                                </w:t>
      </w:r>
    </w:p>
    <w:p w:rsidR="008401FE" w:rsidRPr="005E44D4" w:rsidRDefault="008401FE" w:rsidP="008401FE">
      <w:pPr>
        <w:ind w:left="2880" w:firstLine="720"/>
        <w:rPr>
          <w:rFonts w:cs="Arial"/>
          <w:b/>
          <w:u w:val="single"/>
        </w:rPr>
      </w:pPr>
      <w:r>
        <w:rPr>
          <w:rFonts w:cs="Arial"/>
          <w:b/>
          <w:u w:val="single"/>
        </w:rPr>
        <w:t>R</w:t>
      </w:r>
      <w:r w:rsidRPr="005E44D4">
        <w:rPr>
          <w:rFonts w:cs="Arial"/>
          <w:b/>
          <w:u w:val="single"/>
        </w:rPr>
        <w:t>ESOLUTIONS</w:t>
      </w:r>
    </w:p>
    <w:p w:rsidR="008401FE" w:rsidRPr="005E44D4" w:rsidRDefault="008401FE" w:rsidP="008401FE">
      <w:pPr>
        <w:jc w:val="center"/>
        <w:rPr>
          <w:rFonts w:cs="Arial"/>
          <w:b/>
        </w:rPr>
      </w:pPr>
    </w:p>
    <w:p w:rsidR="008401FE" w:rsidRPr="005E44D4" w:rsidRDefault="008401FE" w:rsidP="008401FE">
      <w:pPr>
        <w:rPr>
          <w:rFonts w:cs="Arial"/>
          <w:b/>
        </w:rPr>
      </w:pPr>
      <w:r w:rsidRPr="005E44D4">
        <w:rPr>
          <w:rFonts w:cs="Arial"/>
          <w:b/>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032BF2" w:rsidRDefault="00032BF2" w:rsidP="00051AF3">
      <w:pPr>
        <w:tabs>
          <w:tab w:val="left" w:pos="4320"/>
        </w:tabs>
        <w:rPr>
          <w:rFonts w:ascii="Arial" w:hAnsi="Arial"/>
          <w:sz w:val="24"/>
        </w:rPr>
      </w:pPr>
    </w:p>
    <w:p w:rsidR="00032BF2" w:rsidRDefault="00032BF2" w:rsidP="00032BF2">
      <w:pPr>
        <w:pStyle w:val="ListParagraph"/>
        <w:numPr>
          <w:ilvl w:val="1"/>
          <w:numId w:val="27"/>
        </w:numPr>
        <w:ind w:hanging="1170"/>
      </w:pPr>
      <w:r>
        <w:t xml:space="preserve">Resolution certifying certain payments, made by the Municipal Treasurer, during the month of November 2017, which do not appear on the claims list. </w:t>
      </w:r>
    </w:p>
    <w:p w:rsidR="00032BF2" w:rsidRDefault="00032BF2" w:rsidP="00032BF2">
      <w:pPr>
        <w:pStyle w:val="ListParagraph"/>
      </w:pPr>
    </w:p>
    <w:p w:rsidR="00032BF2" w:rsidRDefault="00032BF2" w:rsidP="00032BF2">
      <w:pPr>
        <w:pStyle w:val="ListParagraph"/>
        <w:numPr>
          <w:ilvl w:val="1"/>
          <w:numId w:val="27"/>
        </w:numPr>
        <w:ind w:hanging="1170"/>
      </w:pPr>
      <w:r>
        <w:t>Resolution of the Governing Body of the City of linden recognizing the 90</w:t>
      </w:r>
      <w:r w:rsidRPr="00A77043">
        <w:rPr>
          <w:vertAlign w:val="superscript"/>
        </w:rPr>
        <w:t>th</w:t>
      </w:r>
      <w:r>
        <w:t xml:space="preserve"> Anniversary of the Linden Free Public Library. </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accepting the donation of a 2004 Chevy Tahoe for the Office of Emergency Management. </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qualifying Certain Professionals in accordance with N.J.S.A. 40A:11-2(6). </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authorizing the implementation of the Union County Deer Control Program in the City of Linden. </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requesting the Director of the Division of Local Government Services to approve the insertion of a special item of revenue in the budget of the City of Linden in the amount of $5,500.00, for Drive Sober or Get Pulled over yearend holiday crackdown. </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authorizing an award of a contract, in an amount not to exceed $15,000.00, to Steven Merman, Esq. as special counsel to represent the City of Linden and the Linden Board of Adjustment in the matter of </w:t>
      </w:r>
      <w:proofErr w:type="spellStart"/>
      <w:r>
        <w:t>Ronko</w:t>
      </w:r>
      <w:proofErr w:type="spellEnd"/>
      <w:r>
        <w:t xml:space="preserve"> Developers, Inc. V. The Linden Zoning Board of Adjustment, </w:t>
      </w:r>
      <w:proofErr w:type="gramStart"/>
      <w:r>
        <w:t>Et</w:t>
      </w:r>
      <w:proofErr w:type="gramEnd"/>
      <w:r>
        <w:t xml:space="preserve">. Al. </w:t>
      </w:r>
    </w:p>
    <w:p w:rsidR="00032BF2" w:rsidRDefault="00032BF2" w:rsidP="00032BF2">
      <w:pPr>
        <w:pStyle w:val="ListParagraph"/>
      </w:pPr>
    </w:p>
    <w:p w:rsidR="00032BF2" w:rsidRDefault="00032BF2" w:rsidP="00032BF2">
      <w:pPr>
        <w:pStyle w:val="ListParagraph"/>
        <w:numPr>
          <w:ilvl w:val="1"/>
          <w:numId w:val="27"/>
        </w:numPr>
        <w:ind w:hanging="1170"/>
      </w:pPr>
      <w:r>
        <w:t>Resolution approving the transfer of 2017 appropriations in accordance with the provisions of Revised Statute 40A:4-58.</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appoint William </w:t>
      </w:r>
      <w:proofErr w:type="spellStart"/>
      <w:r>
        <w:t>Donegan</w:t>
      </w:r>
      <w:proofErr w:type="spellEnd"/>
      <w:r>
        <w:t>, Esq as an Acting Municipal Prosecutor for the Linden Municipal Court.</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authorizing that a lien be placed on various premises for work completed by the Department of Public Property and Division of Public Works of the City of Linden. </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supporting the Drive Sober or Get Pulled Over 2017 Year End Holiday Crackdown. </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Authorizing the submission a strategic plan for the Municipal Alliance for the Fiscal Year July 1, 2018 – June 30, 2019. </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to support Union County’s submission of a Grant Application with the N.J. Department of Transportation under the 2018 Local Freight Impact Fund for the replacement of the Lower Road Culvert. </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accepting a monetary donation of $6,528.00, from Elizabethtown Gas for the repair of concrete sidewalks around Paul </w:t>
      </w:r>
      <w:proofErr w:type="spellStart"/>
      <w:r>
        <w:t>Werkmeister</w:t>
      </w:r>
      <w:proofErr w:type="spellEnd"/>
      <w:r>
        <w:t xml:space="preserve"> Park. </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amending the contract with </w:t>
      </w:r>
      <w:proofErr w:type="spellStart"/>
      <w:r>
        <w:t>Sockler</w:t>
      </w:r>
      <w:proofErr w:type="spellEnd"/>
      <w:r>
        <w:t xml:space="preserve"> Realty Group, in an amount not to exceed $5,000.00, for Real Estate Appraisal Services for 2017 tax appeals. Inclusive of this amount the total expenditures, to </w:t>
      </w:r>
      <w:proofErr w:type="spellStart"/>
      <w:r>
        <w:t>Sockler</w:t>
      </w:r>
      <w:proofErr w:type="spellEnd"/>
      <w:r>
        <w:t xml:space="preserve"> Realty Group is $15,000.00</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to apply for and obtain grant funding from the Union County Level the Playing Field Grant Program to support the upgrade of Recreational Equipment in City of Linden Parks. </w:t>
      </w:r>
    </w:p>
    <w:p w:rsidR="00032BF2" w:rsidRDefault="00032BF2" w:rsidP="00032BF2">
      <w:pPr>
        <w:pStyle w:val="ListParagraph"/>
      </w:pPr>
    </w:p>
    <w:p w:rsidR="00032BF2" w:rsidRDefault="00032BF2" w:rsidP="00032BF2">
      <w:pPr>
        <w:pStyle w:val="ListParagraph"/>
        <w:numPr>
          <w:ilvl w:val="1"/>
          <w:numId w:val="27"/>
        </w:numPr>
        <w:ind w:hanging="1170"/>
      </w:pPr>
      <w:r>
        <w:t>Resolution declaring surplus certain items, not needed for Government use, and authorizing their sale or disposition. (Various items of electronic equipment)</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declaring surplus certain items, not needed for Government use, and authorizing their sale or disposition. (Police Radios) </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authorizing an award of contract to Jobs 4 Blue, for services for off-duty employment of police officers for police related activities at a fee not to exceed 6% of any off-duty revenue. </w:t>
      </w:r>
    </w:p>
    <w:p w:rsidR="00032BF2" w:rsidRDefault="00032BF2" w:rsidP="00032BF2">
      <w:pPr>
        <w:pStyle w:val="ListParagraph"/>
      </w:pPr>
    </w:p>
    <w:p w:rsidR="00032BF2" w:rsidRDefault="00032BF2" w:rsidP="00032BF2">
      <w:pPr>
        <w:pStyle w:val="ListParagraph"/>
        <w:numPr>
          <w:ilvl w:val="1"/>
          <w:numId w:val="27"/>
        </w:numPr>
        <w:ind w:hanging="1170"/>
      </w:pPr>
      <w:r>
        <w:t>Resolution authorizing an amendment to the airport lease, dated February 16, 2000, with Linden Aviation Management, LLC</w:t>
      </w:r>
      <w:proofErr w:type="gramStart"/>
      <w:r>
        <w:t>..</w:t>
      </w:r>
      <w:proofErr w:type="gramEnd"/>
      <w:r>
        <w:t xml:space="preserve"> </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authorizing the cancelation of Tax Sale Certificate Premium monies, on Block 137 Lot 1 at a premium of $10,300.00. </w:t>
      </w:r>
    </w:p>
    <w:p w:rsidR="00032BF2" w:rsidRDefault="00032BF2" w:rsidP="00032BF2">
      <w:pPr>
        <w:pStyle w:val="ListParagraph"/>
      </w:pPr>
    </w:p>
    <w:p w:rsidR="00032BF2" w:rsidRDefault="00032BF2" w:rsidP="00032BF2">
      <w:pPr>
        <w:pStyle w:val="ListParagraph"/>
        <w:numPr>
          <w:ilvl w:val="1"/>
          <w:numId w:val="27"/>
        </w:numPr>
        <w:ind w:hanging="1170"/>
      </w:pPr>
      <w:r>
        <w:t>Resolution recognizing the services of Robert Sadowski as Sixth Ward Councilman in the City of Linden.</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recognizing the services of Monty Brooks as Fourth Ward Councilman in the City of Linden. </w:t>
      </w:r>
    </w:p>
    <w:p w:rsidR="00032BF2" w:rsidRDefault="00032BF2" w:rsidP="00032BF2">
      <w:pPr>
        <w:pStyle w:val="ListParagraph"/>
      </w:pPr>
    </w:p>
    <w:p w:rsidR="00032BF2" w:rsidRDefault="00032BF2" w:rsidP="00032BF2">
      <w:pPr>
        <w:pStyle w:val="ListParagraph"/>
        <w:numPr>
          <w:ilvl w:val="1"/>
          <w:numId w:val="27"/>
        </w:numPr>
        <w:ind w:hanging="1170"/>
      </w:pPr>
      <w:r>
        <w:t xml:space="preserve">Resolution approving a cost sharing agreement for the installation of generator adaptor controller cabinets at various intersections in the City of Linden with the State of New Jersey. </w:t>
      </w:r>
    </w:p>
    <w:p w:rsidR="00032BF2" w:rsidRDefault="00032BF2" w:rsidP="00032BF2">
      <w:pPr>
        <w:pStyle w:val="ListParagraph"/>
      </w:pPr>
    </w:p>
    <w:p w:rsidR="00032BF2" w:rsidRDefault="00032BF2" w:rsidP="00032BF2">
      <w:pPr>
        <w:pStyle w:val="ListParagraph"/>
        <w:numPr>
          <w:ilvl w:val="1"/>
          <w:numId w:val="27"/>
        </w:numPr>
        <w:ind w:hanging="1170"/>
      </w:pPr>
      <w:r>
        <w:t>Resolution authorizing negotiations and a shared services agreement for Jobs4Blue.</w:t>
      </w:r>
    </w:p>
    <w:p w:rsidR="00032BF2" w:rsidRDefault="00032BF2" w:rsidP="00032BF2">
      <w:pPr>
        <w:pStyle w:val="ListParagraph"/>
      </w:pPr>
    </w:p>
    <w:p w:rsidR="00032BF2" w:rsidRDefault="00032BF2" w:rsidP="00032BF2">
      <w:pPr>
        <w:pStyle w:val="ListParagraph"/>
        <w:numPr>
          <w:ilvl w:val="1"/>
          <w:numId w:val="27"/>
        </w:numPr>
        <w:ind w:hanging="1170"/>
      </w:pPr>
      <w:r>
        <w:t>Resolution recognizing Ramses Estrada as Neighbor of the Year.</w:t>
      </w:r>
    </w:p>
    <w:p w:rsidR="00032BF2" w:rsidRDefault="00032BF2" w:rsidP="00032BF2">
      <w:pPr>
        <w:pStyle w:val="ListParagraph"/>
      </w:pPr>
    </w:p>
    <w:p w:rsidR="00032BF2" w:rsidRDefault="00032BF2" w:rsidP="00032BF2"/>
    <w:p w:rsidR="00032BF2" w:rsidRDefault="00032BF2" w:rsidP="00032BF2">
      <w:pPr>
        <w:jc w:val="center"/>
        <w:rPr>
          <w:b/>
          <w:u w:val="single"/>
        </w:rPr>
      </w:pPr>
      <w:r>
        <w:rPr>
          <w:b/>
          <w:u w:val="single"/>
        </w:rPr>
        <w:t>ORDINANCES ON INTRODUCTION</w:t>
      </w:r>
    </w:p>
    <w:p w:rsidR="00032BF2" w:rsidRDefault="00032BF2" w:rsidP="00032BF2">
      <w:pPr>
        <w:rPr>
          <w:b/>
          <w:u w:val="single"/>
        </w:rPr>
      </w:pPr>
    </w:p>
    <w:p w:rsidR="006A49FE" w:rsidRDefault="00032BF2" w:rsidP="00B9272E">
      <w:pPr>
        <w:rPr>
          <w:b/>
          <w:u w:val="single"/>
        </w:rPr>
      </w:pPr>
      <w:r>
        <w:t xml:space="preserve">There are no Ordinances for introduction. </w:t>
      </w:r>
    </w:p>
    <w:sectPr w:rsidR="006A49FE" w:rsidSect="000A6FE4">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BE348D">
          <w:rPr>
            <w:noProof/>
          </w:rPr>
          <w:t>10</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E6F06"/>
    <w:multiLevelType w:val="hybridMultilevel"/>
    <w:tmpl w:val="4152518A"/>
    <w:lvl w:ilvl="0" w:tplc="90CAF9D0">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8A6B5B"/>
    <w:multiLevelType w:val="hybridMultilevel"/>
    <w:tmpl w:val="1FC8B8A8"/>
    <w:lvl w:ilvl="0" w:tplc="A53A36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C52A0D"/>
    <w:multiLevelType w:val="multilevel"/>
    <w:tmpl w:val="DAC42A72"/>
    <w:lvl w:ilvl="0">
      <w:start w:val="2017"/>
      <w:numFmt w:val="decimal"/>
      <w:lvlText w:val="%1"/>
      <w:lvlJc w:val="left"/>
      <w:pPr>
        <w:ind w:left="810" w:hanging="810"/>
      </w:pPr>
      <w:rPr>
        <w:rFonts w:hint="default"/>
      </w:rPr>
    </w:lvl>
    <w:lvl w:ilvl="1">
      <w:start w:val="334"/>
      <w:numFmt w:val="decimal"/>
      <w:lvlText w:val="%1-%2"/>
      <w:lvlJc w:val="left"/>
      <w:pPr>
        <w:ind w:left="1620" w:hanging="810"/>
      </w:pPr>
      <w:rPr>
        <w:rFonts w:hint="default"/>
      </w:rPr>
    </w:lvl>
    <w:lvl w:ilvl="2">
      <w:start w:val="1"/>
      <w:numFmt w:val="decimal"/>
      <w:lvlText w:val="%1-%2.%3"/>
      <w:lvlJc w:val="left"/>
      <w:pPr>
        <w:ind w:left="3330" w:hanging="810"/>
      </w:pPr>
      <w:rPr>
        <w:rFonts w:hint="default"/>
      </w:rPr>
    </w:lvl>
    <w:lvl w:ilvl="3">
      <w:start w:val="1"/>
      <w:numFmt w:val="decimal"/>
      <w:lvlText w:val="%1-%2.%3.%4"/>
      <w:lvlJc w:val="left"/>
      <w:pPr>
        <w:ind w:left="4590" w:hanging="81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6" w15:restartNumberingAfterBreak="0">
    <w:nsid w:val="18511F13"/>
    <w:multiLevelType w:val="hybridMultilevel"/>
    <w:tmpl w:val="18363CA4"/>
    <w:lvl w:ilvl="0" w:tplc="FBFA2B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8F153F"/>
    <w:multiLevelType w:val="hybridMultilevel"/>
    <w:tmpl w:val="B0BA61A0"/>
    <w:lvl w:ilvl="0" w:tplc="0F48A8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83311A"/>
    <w:multiLevelType w:val="multilevel"/>
    <w:tmpl w:val="DE2CD0DA"/>
    <w:lvl w:ilvl="0">
      <w:start w:val="2017"/>
      <w:numFmt w:val="decimal"/>
      <w:lvlText w:val="%1"/>
      <w:lvlJc w:val="left"/>
      <w:pPr>
        <w:ind w:left="810" w:hanging="810"/>
      </w:pPr>
      <w:rPr>
        <w:rFonts w:hint="default"/>
      </w:rPr>
    </w:lvl>
    <w:lvl w:ilvl="1">
      <w:start w:val="397"/>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5" w15:restartNumberingAfterBreak="0">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7D1C0C"/>
    <w:multiLevelType w:val="hybridMultilevel"/>
    <w:tmpl w:val="69265754"/>
    <w:lvl w:ilvl="0" w:tplc="A9B2BEDA">
      <w:start w:val="6"/>
      <w:numFmt w:val="bullet"/>
      <w:lvlText w:val=""/>
      <w:lvlJc w:val="left"/>
      <w:pPr>
        <w:ind w:left="1080" w:hanging="360"/>
      </w:pPr>
      <w:rPr>
        <w:rFonts w:ascii="Symbol" w:eastAsiaTheme="minorHAnsi" w:hAnsi="Symbo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F132C43"/>
    <w:multiLevelType w:val="multilevel"/>
    <w:tmpl w:val="78C6E2C0"/>
    <w:lvl w:ilvl="0">
      <w:start w:val="2017"/>
      <w:numFmt w:val="decimal"/>
      <w:lvlText w:val="%1"/>
      <w:lvlJc w:val="left"/>
      <w:pPr>
        <w:ind w:left="1260" w:hanging="810"/>
      </w:pPr>
      <w:rPr>
        <w:rFonts w:hint="default"/>
      </w:rPr>
    </w:lvl>
    <w:lvl w:ilvl="1">
      <w:start w:val="365"/>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3F14FA5"/>
    <w:multiLevelType w:val="hybridMultilevel"/>
    <w:tmpl w:val="B19402F8"/>
    <w:lvl w:ilvl="0" w:tplc="26DE9E5C">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AF74A91"/>
    <w:multiLevelType w:val="hybridMultilevel"/>
    <w:tmpl w:val="7616BF86"/>
    <w:lvl w:ilvl="0" w:tplc="CBEA63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B810F8"/>
    <w:multiLevelType w:val="hybridMultilevel"/>
    <w:tmpl w:val="CC08E68E"/>
    <w:lvl w:ilvl="0" w:tplc="167265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2"/>
  </w:num>
  <w:num w:numId="2">
    <w:abstractNumId w:val="10"/>
  </w:num>
  <w:num w:numId="3">
    <w:abstractNumId w:val="11"/>
  </w:num>
  <w:num w:numId="4">
    <w:abstractNumId w:val="19"/>
  </w:num>
  <w:num w:numId="5">
    <w:abstractNumId w:val="24"/>
  </w:num>
  <w:num w:numId="6">
    <w:abstractNumId w:val="9"/>
  </w:num>
  <w:num w:numId="7">
    <w:abstractNumId w:val="26"/>
  </w:num>
  <w:num w:numId="8">
    <w:abstractNumId w:val="21"/>
  </w:num>
  <w:num w:numId="9">
    <w:abstractNumId w:val="2"/>
  </w:num>
  <w:num w:numId="10">
    <w:abstractNumId w:val="0"/>
  </w:num>
  <w:num w:numId="11">
    <w:abstractNumId w:val="3"/>
  </w:num>
  <w:num w:numId="12">
    <w:abstractNumId w:val="5"/>
  </w:num>
  <w:num w:numId="13">
    <w:abstractNumId w:val="13"/>
  </w:num>
  <w:num w:numId="14">
    <w:abstractNumId w:val="4"/>
  </w:num>
  <w:num w:numId="15">
    <w:abstractNumId w:val="15"/>
  </w:num>
  <w:num w:numId="16">
    <w:abstractNumId w:val="16"/>
  </w:num>
  <w:num w:numId="17">
    <w:abstractNumId w:val="20"/>
  </w:num>
  <w:num w:numId="18">
    <w:abstractNumId w:val="1"/>
  </w:num>
  <w:num w:numId="19">
    <w:abstractNumId w:val="17"/>
  </w:num>
  <w:num w:numId="20">
    <w:abstractNumId w:val="12"/>
  </w:num>
  <w:num w:numId="21">
    <w:abstractNumId w:val="18"/>
  </w:num>
  <w:num w:numId="22">
    <w:abstractNumId w:val="14"/>
  </w:num>
  <w:num w:numId="23">
    <w:abstractNumId w:val="7"/>
  </w:num>
  <w:num w:numId="24">
    <w:abstractNumId w:val="25"/>
  </w:num>
  <w:num w:numId="25">
    <w:abstractNumId w:val="23"/>
  </w:num>
  <w:num w:numId="26">
    <w:abstractNumId w:val="6"/>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3F3"/>
    <w:rsid w:val="00000A4B"/>
    <w:rsid w:val="0000273B"/>
    <w:rsid w:val="000031DC"/>
    <w:rsid w:val="00010A2F"/>
    <w:rsid w:val="00011A9E"/>
    <w:rsid w:val="00013858"/>
    <w:rsid w:val="00015403"/>
    <w:rsid w:val="000170F6"/>
    <w:rsid w:val="00032AAB"/>
    <w:rsid w:val="00032BF2"/>
    <w:rsid w:val="00041B4F"/>
    <w:rsid w:val="000457D2"/>
    <w:rsid w:val="00047818"/>
    <w:rsid w:val="000507A1"/>
    <w:rsid w:val="00051AF3"/>
    <w:rsid w:val="00052390"/>
    <w:rsid w:val="000552B9"/>
    <w:rsid w:val="00055703"/>
    <w:rsid w:val="000567B9"/>
    <w:rsid w:val="00057121"/>
    <w:rsid w:val="00060DB3"/>
    <w:rsid w:val="000742AA"/>
    <w:rsid w:val="000755A8"/>
    <w:rsid w:val="00077460"/>
    <w:rsid w:val="000806DA"/>
    <w:rsid w:val="0008104F"/>
    <w:rsid w:val="00081E21"/>
    <w:rsid w:val="00085075"/>
    <w:rsid w:val="00085E07"/>
    <w:rsid w:val="00090338"/>
    <w:rsid w:val="0009052E"/>
    <w:rsid w:val="000A2D48"/>
    <w:rsid w:val="000A6FE4"/>
    <w:rsid w:val="000B07AB"/>
    <w:rsid w:val="000B223A"/>
    <w:rsid w:val="000C4759"/>
    <w:rsid w:val="000C5287"/>
    <w:rsid w:val="000C792E"/>
    <w:rsid w:val="000D3094"/>
    <w:rsid w:val="000D5785"/>
    <w:rsid w:val="000D5D79"/>
    <w:rsid w:val="000E052F"/>
    <w:rsid w:val="000E2075"/>
    <w:rsid w:val="000E24C4"/>
    <w:rsid w:val="000E3E62"/>
    <w:rsid w:val="000F4104"/>
    <w:rsid w:val="000F7164"/>
    <w:rsid w:val="0010156B"/>
    <w:rsid w:val="0011314E"/>
    <w:rsid w:val="001134DF"/>
    <w:rsid w:val="00114314"/>
    <w:rsid w:val="00115399"/>
    <w:rsid w:val="001163FE"/>
    <w:rsid w:val="001172EA"/>
    <w:rsid w:val="001215CC"/>
    <w:rsid w:val="00121CDD"/>
    <w:rsid w:val="00122429"/>
    <w:rsid w:val="00124A31"/>
    <w:rsid w:val="0014456B"/>
    <w:rsid w:val="00154CA3"/>
    <w:rsid w:val="00154CE1"/>
    <w:rsid w:val="00161884"/>
    <w:rsid w:val="001625EB"/>
    <w:rsid w:val="001641E0"/>
    <w:rsid w:val="00164351"/>
    <w:rsid w:val="00165E85"/>
    <w:rsid w:val="00166100"/>
    <w:rsid w:val="00166B73"/>
    <w:rsid w:val="00173EA5"/>
    <w:rsid w:val="00174E83"/>
    <w:rsid w:val="00176288"/>
    <w:rsid w:val="00177872"/>
    <w:rsid w:val="001855E6"/>
    <w:rsid w:val="00187B6E"/>
    <w:rsid w:val="00195E3E"/>
    <w:rsid w:val="00197B16"/>
    <w:rsid w:val="001A29CA"/>
    <w:rsid w:val="001A5BC6"/>
    <w:rsid w:val="001B11B8"/>
    <w:rsid w:val="001B34C8"/>
    <w:rsid w:val="001B769C"/>
    <w:rsid w:val="001C3D34"/>
    <w:rsid w:val="001C5E45"/>
    <w:rsid w:val="001C6D71"/>
    <w:rsid w:val="001D4539"/>
    <w:rsid w:val="001D466F"/>
    <w:rsid w:val="001F0993"/>
    <w:rsid w:val="001F23A1"/>
    <w:rsid w:val="001F3782"/>
    <w:rsid w:val="001F46EC"/>
    <w:rsid w:val="001F4E56"/>
    <w:rsid w:val="001F5C6A"/>
    <w:rsid w:val="001F739D"/>
    <w:rsid w:val="00202B62"/>
    <w:rsid w:val="00202CDA"/>
    <w:rsid w:val="002030E9"/>
    <w:rsid w:val="0020782D"/>
    <w:rsid w:val="00211458"/>
    <w:rsid w:val="0021590A"/>
    <w:rsid w:val="00217223"/>
    <w:rsid w:val="002178D2"/>
    <w:rsid w:val="002209BC"/>
    <w:rsid w:val="00231028"/>
    <w:rsid w:val="0023314D"/>
    <w:rsid w:val="002336F0"/>
    <w:rsid w:val="00235202"/>
    <w:rsid w:val="00235BAC"/>
    <w:rsid w:val="00240E69"/>
    <w:rsid w:val="00243343"/>
    <w:rsid w:val="00250C8E"/>
    <w:rsid w:val="00251F1D"/>
    <w:rsid w:val="00256C9E"/>
    <w:rsid w:val="00260378"/>
    <w:rsid w:val="00264F32"/>
    <w:rsid w:val="00267703"/>
    <w:rsid w:val="002679AB"/>
    <w:rsid w:val="00274C42"/>
    <w:rsid w:val="0029107A"/>
    <w:rsid w:val="002915D1"/>
    <w:rsid w:val="0029452A"/>
    <w:rsid w:val="00294B0C"/>
    <w:rsid w:val="00297D12"/>
    <w:rsid w:val="002A0072"/>
    <w:rsid w:val="002A25C0"/>
    <w:rsid w:val="002A26BE"/>
    <w:rsid w:val="002A448E"/>
    <w:rsid w:val="002A477E"/>
    <w:rsid w:val="002A5DB0"/>
    <w:rsid w:val="002A7A6D"/>
    <w:rsid w:val="002B2EAB"/>
    <w:rsid w:val="002B5B34"/>
    <w:rsid w:val="002C26FD"/>
    <w:rsid w:val="002C6A63"/>
    <w:rsid w:val="002C72D4"/>
    <w:rsid w:val="002C7858"/>
    <w:rsid w:val="002D15C7"/>
    <w:rsid w:val="002D3062"/>
    <w:rsid w:val="002D381B"/>
    <w:rsid w:val="002D4D8D"/>
    <w:rsid w:val="002D52A6"/>
    <w:rsid w:val="002E16BF"/>
    <w:rsid w:val="002E236E"/>
    <w:rsid w:val="002F05E6"/>
    <w:rsid w:val="002F7256"/>
    <w:rsid w:val="002F7A84"/>
    <w:rsid w:val="00300E82"/>
    <w:rsid w:val="00313780"/>
    <w:rsid w:val="0031433C"/>
    <w:rsid w:val="00316694"/>
    <w:rsid w:val="00320730"/>
    <w:rsid w:val="003224B3"/>
    <w:rsid w:val="003239E2"/>
    <w:rsid w:val="00330DC6"/>
    <w:rsid w:val="00330F5E"/>
    <w:rsid w:val="0033103B"/>
    <w:rsid w:val="00332510"/>
    <w:rsid w:val="00335E0B"/>
    <w:rsid w:val="00337CB1"/>
    <w:rsid w:val="003428F9"/>
    <w:rsid w:val="00352FD3"/>
    <w:rsid w:val="003546D6"/>
    <w:rsid w:val="00363CC8"/>
    <w:rsid w:val="00366A1B"/>
    <w:rsid w:val="00370C99"/>
    <w:rsid w:val="00371825"/>
    <w:rsid w:val="003730E0"/>
    <w:rsid w:val="0037502E"/>
    <w:rsid w:val="00377B7F"/>
    <w:rsid w:val="00377CF5"/>
    <w:rsid w:val="00380076"/>
    <w:rsid w:val="003839CC"/>
    <w:rsid w:val="003843C3"/>
    <w:rsid w:val="0038572B"/>
    <w:rsid w:val="00385AE9"/>
    <w:rsid w:val="00386015"/>
    <w:rsid w:val="00391A86"/>
    <w:rsid w:val="003929B4"/>
    <w:rsid w:val="00394493"/>
    <w:rsid w:val="00394875"/>
    <w:rsid w:val="003955EB"/>
    <w:rsid w:val="003A758D"/>
    <w:rsid w:val="003A78F2"/>
    <w:rsid w:val="003B1138"/>
    <w:rsid w:val="003B39D5"/>
    <w:rsid w:val="003B571F"/>
    <w:rsid w:val="003B7243"/>
    <w:rsid w:val="003C698A"/>
    <w:rsid w:val="003D0D44"/>
    <w:rsid w:val="003D46A8"/>
    <w:rsid w:val="003D723D"/>
    <w:rsid w:val="003E37D5"/>
    <w:rsid w:val="003E4F87"/>
    <w:rsid w:val="003E5C09"/>
    <w:rsid w:val="003F566B"/>
    <w:rsid w:val="00401A01"/>
    <w:rsid w:val="00404320"/>
    <w:rsid w:val="00405517"/>
    <w:rsid w:val="00413512"/>
    <w:rsid w:val="004144DB"/>
    <w:rsid w:val="004148F6"/>
    <w:rsid w:val="00417E84"/>
    <w:rsid w:val="00430B59"/>
    <w:rsid w:val="0043109B"/>
    <w:rsid w:val="004312D1"/>
    <w:rsid w:val="00432A73"/>
    <w:rsid w:val="0043498D"/>
    <w:rsid w:val="0044361E"/>
    <w:rsid w:val="00443A82"/>
    <w:rsid w:val="00445BFD"/>
    <w:rsid w:val="00450C2B"/>
    <w:rsid w:val="0045740A"/>
    <w:rsid w:val="00461905"/>
    <w:rsid w:val="00466C09"/>
    <w:rsid w:val="0047395F"/>
    <w:rsid w:val="004749D8"/>
    <w:rsid w:val="0048273B"/>
    <w:rsid w:val="004864FB"/>
    <w:rsid w:val="00492805"/>
    <w:rsid w:val="00497145"/>
    <w:rsid w:val="004975DD"/>
    <w:rsid w:val="004A11E1"/>
    <w:rsid w:val="004A2B55"/>
    <w:rsid w:val="004A332F"/>
    <w:rsid w:val="004A36B6"/>
    <w:rsid w:val="004A5337"/>
    <w:rsid w:val="004B2566"/>
    <w:rsid w:val="004B42FB"/>
    <w:rsid w:val="004B6F9D"/>
    <w:rsid w:val="004C2ACD"/>
    <w:rsid w:val="004C5310"/>
    <w:rsid w:val="004C58CD"/>
    <w:rsid w:val="004C7F35"/>
    <w:rsid w:val="004D541D"/>
    <w:rsid w:val="004D743F"/>
    <w:rsid w:val="004E12FD"/>
    <w:rsid w:val="004E55F7"/>
    <w:rsid w:val="004E66AE"/>
    <w:rsid w:val="004E68BF"/>
    <w:rsid w:val="004F047B"/>
    <w:rsid w:val="004F2148"/>
    <w:rsid w:val="00500015"/>
    <w:rsid w:val="005027BF"/>
    <w:rsid w:val="00502F95"/>
    <w:rsid w:val="00513ABC"/>
    <w:rsid w:val="00521519"/>
    <w:rsid w:val="00530F92"/>
    <w:rsid w:val="00532991"/>
    <w:rsid w:val="00532EC1"/>
    <w:rsid w:val="0053425D"/>
    <w:rsid w:val="005413DB"/>
    <w:rsid w:val="005436FC"/>
    <w:rsid w:val="00543876"/>
    <w:rsid w:val="00545583"/>
    <w:rsid w:val="00546136"/>
    <w:rsid w:val="0055400E"/>
    <w:rsid w:val="005572DB"/>
    <w:rsid w:val="00560C0F"/>
    <w:rsid w:val="00564469"/>
    <w:rsid w:val="0057139B"/>
    <w:rsid w:val="00572A3E"/>
    <w:rsid w:val="005763B6"/>
    <w:rsid w:val="005770A6"/>
    <w:rsid w:val="00577E09"/>
    <w:rsid w:val="005803FB"/>
    <w:rsid w:val="00580E5E"/>
    <w:rsid w:val="0058377D"/>
    <w:rsid w:val="005846A3"/>
    <w:rsid w:val="00584E36"/>
    <w:rsid w:val="00585458"/>
    <w:rsid w:val="00586B39"/>
    <w:rsid w:val="0059033A"/>
    <w:rsid w:val="00592111"/>
    <w:rsid w:val="00593914"/>
    <w:rsid w:val="0059653C"/>
    <w:rsid w:val="00597B78"/>
    <w:rsid w:val="005A02AB"/>
    <w:rsid w:val="005A02C0"/>
    <w:rsid w:val="005B0096"/>
    <w:rsid w:val="005B0CC0"/>
    <w:rsid w:val="005C0774"/>
    <w:rsid w:val="005C4F3C"/>
    <w:rsid w:val="005C68CC"/>
    <w:rsid w:val="005C78EB"/>
    <w:rsid w:val="005D6ADD"/>
    <w:rsid w:val="005E0DF8"/>
    <w:rsid w:val="005E44D4"/>
    <w:rsid w:val="005E490D"/>
    <w:rsid w:val="005E620F"/>
    <w:rsid w:val="005F69EB"/>
    <w:rsid w:val="005F7731"/>
    <w:rsid w:val="006049A5"/>
    <w:rsid w:val="00606FF6"/>
    <w:rsid w:val="00610440"/>
    <w:rsid w:val="00614AE9"/>
    <w:rsid w:val="006150CB"/>
    <w:rsid w:val="006255FE"/>
    <w:rsid w:val="0063294D"/>
    <w:rsid w:val="00641EB3"/>
    <w:rsid w:val="006453AA"/>
    <w:rsid w:val="00651212"/>
    <w:rsid w:val="00651C98"/>
    <w:rsid w:val="0065279F"/>
    <w:rsid w:val="00654734"/>
    <w:rsid w:val="00655E1A"/>
    <w:rsid w:val="006576CC"/>
    <w:rsid w:val="006645B6"/>
    <w:rsid w:val="00664AC2"/>
    <w:rsid w:val="00670396"/>
    <w:rsid w:val="00670DB5"/>
    <w:rsid w:val="0067197C"/>
    <w:rsid w:val="00671D05"/>
    <w:rsid w:val="00673991"/>
    <w:rsid w:val="00676D73"/>
    <w:rsid w:val="00677C97"/>
    <w:rsid w:val="00680DE2"/>
    <w:rsid w:val="00680FF9"/>
    <w:rsid w:val="00681CF0"/>
    <w:rsid w:val="0068531E"/>
    <w:rsid w:val="00686464"/>
    <w:rsid w:val="00694862"/>
    <w:rsid w:val="006A0491"/>
    <w:rsid w:val="006A2889"/>
    <w:rsid w:val="006A3A5E"/>
    <w:rsid w:val="006A49FE"/>
    <w:rsid w:val="006B1D8D"/>
    <w:rsid w:val="006B3D3E"/>
    <w:rsid w:val="006B4067"/>
    <w:rsid w:val="006B4C99"/>
    <w:rsid w:val="006B6440"/>
    <w:rsid w:val="006C077F"/>
    <w:rsid w:val="006C2468"/>
    <w:rsid w:val="006C28B5"/>
    <w:rsid w:val="006C551C"/>
    <w:rsid w:val="006C70AE"/>
    <w:rsid w:val="006D2F67"/>
    <w:rsid w:val="006D4512"/>
    <w:rsid w:val="006E0C30"/>
    <w:rsid w:val="006E7E1D"/>
    <w:rsid w:val="006F7EEF"/>
    <w:rsid w:val="00701166"/>
    <w:rsid w:val="007129F2"/>
    <w:rsid w:val="00714D64"/>
    <w:rsid w:val="007153CE"/>
    <w:rsid w:val="00717424"/>
    <w:rsid w:val="00724207"/>
    <w:rsid w:val="007250B2"/>
    <w:rsid w:val="007272D4"/>
    <w:rsid w:val="00732141"/>
    <w:rsid w:val="007349A5"/>
    <w:rsid w:val="00735400"/>
    <w:rsid w:val="007354EF"/>
    <w:rsid w:val="00740D53"/>
    <w:rsid w:val="00745BB3"/>
    <w:rsid w:val="00752F66"/>
    <w:rsid w:val="007533FF"/>
    <w:rsid w:val="007549A1"/>
    <w:rsid w:val="00755F6E"/>
    <w:rsid w:val="00757505"/>
    <w:rsid w:val="00765C8C"/>
    <w:rsid w:val="00770204"/>
    <w:rsid w:val="007727FE"/>
    <w:rsid w:val="00781BC6"/>
    <w:rsid w:val="007843DE"/>
    <w:rsid w:val="007868BE"/>
    <w:rsid w:val="00787F18"/>
    <w:rsid w:val="00790CDF"/>
    <w:rsid w:val="00792892"/>
    <w:rsid w:val="007963F9"/>
    <w:rsid w:val="007A166B"/>
    <w:rsid w:val="007A4033"/>
    <w:rsid w:val="007A63F3"/>
    <w:rsid w:val="007B7813"/>
    <w:rsid w:val="007C00BE"/>
    <w:rsid w:val="007C354F"/>
    <w:rsid w:val="007C61AD"/>
    <w:rsid w:val="007D4D68"/>
    <w:rsid w:val="007E1AFB"/>
    <w:rsid w:val="007E5157"/>
    <w:rsid w:val="007E635E"/>
    <w:rsid w:val="007E6E66"/>
    <w:rsid w:val="007E788F"/>
    <w:rsid w:val="007F1F61"/>
    <w:rsid w:val="00801914"/>
    <w:rsid w:val="008034A5"/>
    <w:rsid w:val="00804CF6"/>
    <w:rsid w:val="008061A7"/>
    <w:rsid w:val="00806D0C"/>
    <w:rsid w:val="008109F6"/>
    <w:rsid w:val="008112DB"/>
    <w:rsid w:val="00817180"/>
    <w:rsid w:val="00820AD5"/>
    <w:rsid w:val="00821998"/>
    <w:rsid w:val="00833DC4"/>
    <w:rsid w:val="008352AC"/>
    <w:rsid w:val="00835A95"/>
    <w:rsid w:val="008365E8"/>
    <w:rsid w:val="008401FE"/>
    <w:rsid w:val="00841425"/>
    <w:rsid w:val="00842681"/>
    <w:rsid w:val="00846FED"/>
    <w:rsid w:val="008518EF"/>
    <w:rsid w:val="00853249"/>
    <w:rsid w:val="008535F8"/>
    <w:rsid w:val="00857F11"/>
    <w:rsid w:val="00862F8C"/>
    <w:rsid w:val="00865F92"/>
    <w:rsid w:val="00866A07"/>
    <w:rsid w:val="008733A8"/>
    <w:rsid w:val="00873C7F"/>
    <w:rsid w:val="00874313"/>
    <w:rsid w:val="00882200"/>
    <w:rsid w:val="008870F1"/>
    <w:rsid w:val="00894BBB"/>
    <w:rsid w:val="00894E96"/>
    <w:rsid w:val="008952AE"/>
    <w:rsid w:val="00897A37"/>
    <w:rsid w:val="008A010E"/>
    <w:rsid w:val="008A2217"/>
    <w:rsid w:val="008A2415"/>
    <w:rsid w:val="008A4432"/>
    <w:rsid w:val="008A5079"/>
    <w:rsid w:val="008A5938"/>
    <w:rsid w:val="008B5FC9"/>
    <w:rsid w:val="008C3F0F"/>
    <w:rsid w:val="008C5F78"/>
    <w:rsid w:val="008C6803"/>
    <w:rsid w:val="008C76E7"/>
    <w:rsid w:val="008C7F28"/>
    <w:rsid w:val="008D1647"/>
    <w:rsid w:val="008D165E"/>
    <w:rsid w:val="008D23B6"/>
    <w:rsid w:val="008D37DA"/>
    <w:rsid w:val="008D596A"/>
    <w:rsid w:val="008D5E72"/>
    <w:rsid w:val="008E161A"/>
    <w:rsid w:val="008E1C62"/>
    <w:rsid w:val="008E1CAC"/>
    <w:rsid w:val="008E29DB"/>
    <w:rsid w:val="008E3886"/>
    <w:rsid w:val="008E7AAF"/>
    <w:rsid w:val="008F0043"/>
    <w:rsid w:val="008F0670"/>
    <w:rsid w:val="008F2414"/>
    <w:rsid w:val="008F3E74"/>
    <w:rsid w:val="00904977"/>
    <w:rsid w:val="0091276B"/>
    <w:rsid w:val="00913A22"/>
    <w:rsid w:val="009168C8"/>
    <w:rsid w:val="00920188"/>
    <w:rsid w:val="00920EAB"/>
    <w:rsid w:val="00926CA2"/>
    <w:rsid w:val="009306B3"/>
    <w:rsid w:val="0093194A"/>
    <w:rsid w:val="009329D2"/>
    <w:rsid w:val="00933BEA"/>
    <w:rsid w:val="009368C2"/>
    <w:rsid w:val="00942C8C"/>
    <w:rsid w:val="00943198"/>
    <w:rsid w:val="009436D4"/>
    <w:rsid w:val="00943DEB"/>
    <w:rsid w:val="00944E56"/>
    <w:rsid w:val="009476B5"/>
    <w:rsid w:val="00950AE5"/>
    <w:rsid w:val="00952220"/>
    <w:rsid w:val="009524C9"/>
    <w:rsid w:val="00954473"/>
    <w:rsid w:val="00961D58"/>
    <w:rsid w:val="00963376"/>
    <w:rsid w:val="009658C6"/>
    <w:rsid w:val="009659D1"/>
    <w:rsid w:val="00967060"/>
    <w:rsid w:val="0096739E"/>
    <w:rsid w:val="00970336"/>
    <w:rsid w:val="00974C9B"/>
    <w:rsid w:val="00977D57"/>
    <w:rsid w:val="00980FFB"/>
    <w:rsid w:val="00982092"/>
    <w:rsid w:val="009822D8"/>
    <w:rsid w:val="00993B52"/>
    <w:rsid w:val="00994586"/>
    <w:rsid w:val="00996BDF"/>
    <w:rsid w:val="009A037D"/>
    <w:rsid w:val="009A06BC"/>
    <w:rsid w:val="009A398C"/>
    <w:rsid w:val="009A442A"/>
    <w:rsid w:val="009A5241"/>
    <w:rsid w:val="009A6726"/>
    <w:rsid w:val="009B0E8C"/>
    <w:rsid w:val="009B1AEB"/>
    <w:rsid w:val="009B7EA4"/>
    <w:rsid w:val="009C09A4"/>
    <w:rsid w:val="009C185B"/>
    <w:rsid w:val="009C5992"/>
    <w:rsid w:val="009D0FD6"/>
    <w:rsid w:val="009D22EB"/>
    <w:rsid w:val="009D7AB3"/>
    <w:rsid w:val="009E1BFB"/>
    <w:rsid w:val="009E389E"/>
    <w:rsid w:val="009F2C27"/>
    <w:rsid w:val="009F59D6"/>
    <w:rsid w:val="009F6DC6"/>
    <w:rsid w:val="00A0541D"/>
    <w:rsid w:val="00A064B9"/>
    <w:rsid w:val="00A145C3"/>
    <w:rsid w:val="00A14EA1"/>
    <w:rsid w:val="00A1629F"/>
    <w:rsid w:val="00A17004"/>
    <w:rsid w:val="00A21BB1"/>
    <w:rsid w:val="00A23E5E"/>
    <w:rsid w:val="00A258C6"/>
    <w:rsid w:val="00A25BB3"/>
    <w:rsid w:val="00A27718"/>
    <w:rsid w:val="00A34D2E"/>
    <w:rsid w:val="00A40CF1"/>
    <w:rsid w:val="00A43A43"/>
    <w:rsid w:val="00A43DDC"/>
    <w:rsid w:val="00A445B4"/>
    <w:rsid w:val="00A57002"/>
    <w:rsid w:val="00A61ECC"/>
    <w:rsid w:val="00A6204C"/>
    <w:rsid w:val="00A62F02"/>
    <w:rsid w:val="00A63DD5"/>
    <w:rsid w:val="00A6486B"/>
    <w:rsid w:val="00A672A3"/>
    <w:rsid w:val="00A67CD8"/>
    <w:rsid w:val="00A70499"/>
    <w:rsid w:val="00A72432"/>
    <w:rsid w:val="00A734BB"/>
    <w:rsid w:val="00A73E04"/>
    <w:rsid w:val="00A7517B"/>
    <w:rsid w:val="00A75B16"/>
    <w:rsid w:val="00A76E5B"/>
    <w:rsid w:val="00A77A80"/>
    <w:rsid w:val="00A80752"/>
    <w:rsid w:val="00A820CE"/>
    <w:rsid w:val="00A8646E"/>
    <w:rsid w:val="00A87123"/>
    <w:rsid w:val="00A95B78"/>
    <w:rsid w:val="00A96F59"/>
    <w:rsid w:val="00AA4228"/>
    <w:rsid w:val="00AB01C5"/>
    <w:rsid w:val="00AB0F8E"/>
    <w:rsid w:val="00AB2A0C"/>
    <w:rsid w:val="00AC2AEB"/>
    <w:rsid w:val="00AC2FA0"/>
    <w:rsid w:val="00AC4EA0"/>
    <w:rsid w:val="00AC78D8"/>
    <w:rsid w:val="00AD077E"/>
    <w:rsid w:val="00AD0A49"/>
    <w:rsid w:val="00AD4FD7"/>
    <w:rsid w:val="00AD576B"/>
    <w:rsid w:val="00AE1D31"/>
    <w:rsid w:val="00AE7039"/>
    <w:rsid w:val="00AE75F2"/>
    <w:rsid w:val="00AF1CC9"/>
    <w:rsid w:val="00AF2944"/>
    <w:rsid w:val="00AF2C58"/>
    <w:rsid w:val="00AF411C"/>
    <w:rsid w:val="00AF5590"/>
    <w:rsid w:val="00AF7DEE"/>
    <w:rsid w:val="00B068AA"/>
    <w:rsid w:val="00B11C47"/>
    <w:rsid w:val="00B20773"/>
    <w:rsid w:val="00B26509"/>
    <w:rsid w:val="00B32D21"/>
    <w:rsid w:val="00B36730"/>
    <w:rsid w:val="00B4100A"/>
    <w:rsid w:val="00B4131A"/>
    <w:rsid w:val="00B41D17"/>
    <w:rsid w:val="00B43B3A"/>
    <w:rsid w:val="00B4421B"/>
    <w:rsid w:val="00B469D1"/>
    <w:rsid w:val="00B51A88"/>
    <w:rsid w:val="00B52502"/>
    <w:rsid w:val="00B55C4E"/>
    <w:rsid w:val="00B5700E"/>
    <w:rsid w:val="00B6087F"/>
    <w:rsid w:val="00B63497"/>
    <w:rsid w:val="00B63A35"/>
    <w:rsid w:val="00B64FEC"/>
    <w:rsid w:val="00B770BB"/>
    <w:rsid w:val="00B83708"/>
    <w:rsid w:val="00B865E1"/>
    <w:rsid w:val="00B9272E"/>
    <w:rsid w:val="00B956F2"/>
    <w:rsid w:val="00BA022E"/>
    <w:rsid w:val="00BB048A"/>
    <w:rsid w:val="00BB2BE0"/>
    <w:rsid w:val="00BC46AC"/>
    <w:rsid w:val="00BC52BE"/>
    <w:rsid w:val="00BC53EE"/>
    <w:rsid w:val="00BC6230"/>
    <w:rsid w:val="00BC6A0B"/>
    <w:rsid w:val="00BD3DA8"/>
    <w:rsid w:val="00BD7144"/>
    <w:rsid w:val="00BE019C"/>
    <w:rsid w:val="00BE348D"/>
    <w:rsid w:val="00BF27C0"/>
    <w:rsid w:val="00BF480D"/>
    <w:rsid w:val="00BF7979"/>
    <w:rsid w:val="00BF7DAC"/>
    <w:rsid w:val="00C00666"/>
    <w:rsid w:val="00C01884"/>
    <w:rsid w:val="00C0315A"/>
    <w:rsid w:val="00C14FBF"/>
    <w:rsid w:val="00C20EFD"/>
    <w:rsid w:val="00C21E7F"/>
    <w:rsid w:val="00C21F09"/>
    <w:rsid w:val="00C2701F"/>
    <w:rsid w:val="00C3007A"/>
    <w:rsid w:val="00C31EDA"/>
    <w:rsid w:val="00C4299E"/>
    <w:rsid w:val="00C435C4"/>
    <w:rsid w:val="00C44C1E"/>
    <w:rsid w:val="00C525C8"/>
    <w:rsid w:val="00C569D7"/>
    <w:rsid w:val="00C613D8"/>
    <w:rsid w:val="00C615B0"/>
    <w:rsid w:val="00C62A72"/>
    <w:rsid w:val="00C637B6"/>
    <w:rsid w:val="00C700FC"/>
    <w:rsid w:val="00C738CC"/>
    <w:rsid w:val="00C8292E"/>
    <w:rsid w:val="00C864B2"/>
    <w:rsid w:val="00C8780F"/>
    <w:rsid w:val="00C9047B"/>
    <w:rsid w:val="00C9257F"/>
    <w:rsid w:val="00C93FC5"/>
    <w:rsid w:val="00C94E6C"/>
    <w:rsid w:val="00CA4780"/>
    <w:rsid w:val="00CB5288"/>
    <w:rsid w:val="00CB6589"/>
    <w:rsid w:val="00CB6C1E"/>
    <w:rsid w:val="00CC4E16"/>
    <w:rsid w:val="00CD2DD5"/>
    <w:rsid w:val="00CD42C3"/>
    <w:rsid w:val="00CD68B7"/>
    <w:rsid w:val="00CD73DC"/>
    <w:rsid w:val="00CE12AB"/>
    <w:rsid w:val="00CE2EA1"/>
    <w:rsid w:val="00CE64B2"/>
    <w:rsid w:val="00CE76A6"/>
    <w:rsid w:val="00D00583"/>
    <w:rsid w:val="00D05A35"/>
    <w:rsid w:val="00D071CD"/>
    <w:rsid w:val="00D14CE1"/>
    <w:rsid w:val="00D164D1"/>
    <w:rsid w:val="00D210A9"/>
    <w:rsid w:val="00D22714"/>
    <w:rsid w:val="00D22BA4"/>
    <w:rsid w:val="00D2477D"/>
    <w:rsid w:val="00D25D6E"/>
    <w:rsid w:val="00D2624F"/>
    <w:rsid w:val="00D273F5"/>
    <w:rsid w:val="00D27529"/>
    <w:rsid w:val="00D31715"/>
    <w:rsid w:val="00D35D96"/>
    <w:rsid w:val="00D4077E"/>
    <w:rsid w:val="00D41DB4"/>
    <w:rsid w:val="00D43299"/>
    <w:rsid w:val="00D43ED8"/>
    <w:rsid w:val="00D45630"/>
    <w:rsid w:val="00D56FA9"/>
    <w:rsid w:val="00D607A7"/>
    <w:rsid w:val="00D6080C"/>
    <w:rsid w:val="00D60E5C"/>
    <w:rsid w:val="00D65530"/>
    <w:rsid w:val="00D66151"/>
    <w:rsid w:val="00D66663"/>
    <w:rsid w:val="00D75D18"/>
    <w:rsid w:val="00D803F0"/>
    <w:rsid w:val="00D85245"/>
    <w:rsid w:val="00D922A4"/>
    <w:rsid w:val="00D96068"/>
    <w:rsid w:val="00D96435"/>
    <w:rsid w:val="00DA24FD"/>
    <w:rsid w:val="00DA61F3"/>
    <w:rsid w:val="00DC3EBC"/>
    <w:rsid w:val="00DD1E68"/>
    <w:rsid w:val="00DD2C67"/>
    <w:rsid w:val="00DE1132"/>
    <w:rsid w:val="00DE400B"/>
    <w:rsid w:val="00DE587B"/>
    <w:rsid w:val="00DE799F"/>
    <w:rsid w:val="00DF0A2B"/>
    <w:rsid w:val="00DF0D43"/>
    <w:rsid w:val="00DF4F55"/>
    <w:rsid w:val="00E05754"/>
    <w:rsid w:val="00E11825"/>
    <w:rsid w:val="00E17731"/>
    <w:rsid w:val="00E30EC1"/>
    <w:rsid w:val="00E322B6"/>
    <w:rsid w:val="00E3383D"/>
    <w:rsid w:val="00E4016E"/>
    <w:rsid w:val="00E40745"/>
    <w:rsid w:val="00E4134A"/>
    <w:rsid w:val="00E42602"/>
    <w:rsid w:val="00E44CCE"/>
    <w:rsid w:val="00E45CC4"/>
    <w:rsid w:val="00E4656F"/>
    <w:rsid w:val="00E575F5"/>
    <w:rsid w:val="00E65B3F"/>
    <w:rsid w:val="00E745A9"/>
    <w:rsid w:val="00E74F1F"/>
    <w:rsid w:val="00E754EE"/>
    <w:rsid w:val="00E773EE"/>
    <w:rsid w:val="00E805B3"/>
    <w:rsid w:val="00E80C2F"/>
    <w:rsid w:val="00E91AC5"/>
    <w:rsid w:val="00E93D49"/>
    <w:rsid w:val="00E96938"/>
    <w:rsid w:val="00E969B1"/>
    <w:rsid w:val="00EA5F8C"/>
    <w:rsid w:val="00EA6997"/>
    <w:rsid w:val="00EA7B06"/>
    <w:rsid w:val="00EA7E80"/>
    <w:rsid w:val="00EB0BA7"/>
    <w:rsid w:val="00EB25EB"/>
    <w:rsid w:val="00EB5459"/>
    <w:rsid w:val="00EC0A2F"/>
    <w:rsid w:val="00EC0B69"/>
    <w:rsid w:val="00EC1561"/>
    <w:rsid w:val="00EC1CEE"/>
    <w:rsid w:val="00EC4001"/>
    <w:rsid w:val="00EC476B"/>
    <w:rsid w:val="00EC5DD5"/>
    <w:rsid w:val="00EC6439"/>
    <w:rsid w:val="00EC6684"/>
    <w:rsid w:val="00EC6BD6"/>
    <w:rsid w:val="00EC6E7F"/>
    <w:rsid w:val="00EE2A62"/>
    <w:rsid w:val="00EE6776"/>
    <w:rsid w:val="00EF2953"/>
    <w:rsid w:val="00EF3C0B"/>
    <w:rsid w:val="00EF4713"/>
    <w:rsid w:val="00EF57CF"/>
    <w:rsid w:val="00EF663E"/>
    <w:rsid w:val="00F0153E"/>
    <w:rsid w:val="00F02F5B"/>
    <w:rsid w:val="00F0310A"/>
    <w:rsid w:val="00F04AF5"/>
    <w:rsid w:val="00F06FF8"/>
    <w:rsid w:val="00F077F5"/>
    <w:rsid w:val="00F14444"/>
    <w:rsid w:val="00F17F0B"/>
    <w:rsid w:val="00F25FD1"/>
    <w:rsid w:val="00F26A00"/>
    <w:rsid w:val="00F33897"/>
    <w:rsid w:val="00F35A52"/>
    <w:rsid w:val="00F3752C"/>
    <w:rsid w:val="00F376D7"/>
    <w:rsid w:val="00F377FF"/>
    <w:rsid w:val="00F4275B"/>
    <w:rsid w:val="00F442DB"/>
    <w:rsid w:val="00F44EF9"/>
    <w:rsid w:val="00F51E93"/>
    <w:rsid w:val="00F56249"/>
    <w:rsid w:val="00F57437"/>
    <w:rsid w:val="00F5754C"/>
    <w:rsid w:val="00F57631"/>
    <w:rsid w:val="00F64735"/>
    <w:rsid w:val="00F647DB"/>
    <w:rsid w:val="00F6503C"/>
    <w:rsid w:val="00F70AFF"/>
    <w:rsid w:val="00F75094"/>
    <w:rsid w:val="00F77347"/>
    <w:rsid w:val="00F775E4"/>
    <w:rsid w:val="00F81DF7"/>
    <w:rsid w:val="00F81FC5"/>
    <w:rsid w:val="00F8492B"/>
    <w:rsid w:val="00F929B7"/>
    <w:rsid w:val="00F973E3"/>
    <w:rsid w:val="00FA2ADF"/>
    <w:rsid w:val="00FB0CFB"/>
    <w:rsid w:val="00FB4031"/>
    <w:rsid w:val="00FB567A"/>
    <w:rsid w:val="00FB6B4A"/>
    <w:rsid w:val="00FB7399"/>
    <w:rsid w:val="00FC214B"/>
    <w:rsid w:val="00FC2791"/>
    <w:rsid w:val="00FC6A50"/>
    <w:rsid w:val="00FC78DC"/>
    <w:rsid w:val="00FC7DA8"/>
    <w:rsid w:val="00FD12EB"/>
    <w:rsid w:val="00FD1A46"/>
    <w:rsid w:val="00FD2676"/>
    <w:rsid w:val="00FE258B"/>
    <w:rsid w:val="00FE3236"/>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0C17D-35C9-4350-9AFE-1C34AF7EE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10</Pages>
  <Words>4021</Words>
  <Characters>22925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222</cp:revision>
  <cp:lastPrinted>2017-12-12T19:06:00Z</cp:lastPrinted>
  <dcterms:created xsi:type="dcterms:W3CDTF">2017-12-11T19:34:00Z</dcterms:created>
  <dcterms:modified xsi:type="dcterms:W3CDTF">2017-12-19T17:58:00Z</dcterms:modified>
</cp:coreProperties>
</file>